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3F96F" w14:textId="77777777" w:rsidR="00916C51" w:rsidRDefault="00E54D15" w:rsidP="00916C51">
      <w:pPr>
        <w:pStyle w:val="Nagwek1"/>
        <w:spacing w:after="120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</w:rPr>
        <w:pict w14:anchorId="2CF497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447pt;margin-top:-25.75pt;width:62.1pt;height:69.15pt;z-index:251663360">
            <v:imagedata r:id="rId6" o:title=""/>
          </v:shape>
          <o:OLEObject Type="Embed" ProgID="CorelDRAW.Graphic.9" ShapeID="_x0000_s1028" DrawAspect="Content" ObjectID="_1849861544" r:id="rId7"/>
        </w:pict>
      </w:r>
      <w:r w:rsidR="00AB0B9C" w:rsidRPr="00293112">
        <w:rPr>
          <w:rFonts w:asciiTheme="minorHAnsi" w:hAnsiTheme="minorHAnsi" w:cs="Arial"/>
          <w:sz w:val="28"/>
          <w:szCs w:val="28"/>
        </w:rPr>
        <w:t xml:space="preserve">ZGŁOSZENIE PRZYJAZDU GRUPOWEGO </w:t>
      </w:r>
    </w:p>
    <w:p w14:paraId="5CA29D4E" w14:textId="4F82818B" w:rsidR="00916C51" w:rsidRPr="00916C51" w:rsidRDefault="00927456" w:rsidP="00916C51">
      <w:pPr>
        <w:pStyle w:val="Nagwek1"/>
        <w:spacing w:after="120"/>
        <w:rPr>
          <w:rFonts w:asciiTheme="minorHAnsi" w:hAnsiTheme="minorHAnsi" w:cs="Arial"/>
          <w:sz w:val="28"/>
          <w:szCs w:val="28"/>
          <w:u w:val="single"/>
        </w:rPr>
      </w:pPr>
      <w:r>
        <w:rPr>
          <w:rFonts w:asciiTheme="minorHAnsi" w:hAnsiTheme="minorHAnsi" w:cs="Arial"/>
          <w:sz w:val="28"/>
          <w:szCs w:val="28"/>
          <w:u w:val="single"/>
        </w:rPr>
        <w:t xml:space="preserve">Codziennie – </w:t>
      </w:r>
      <w:r w:rsidR="00322FFD" w:rsidRPr="00916C51">
        <w:rPr>
          <w:rFonts w:asciiTheme="minorHAnsi" w:hAnsiTheme="minorHAnsi" w:cs="Arial"/>
          <w:sz w:val="28"/>
          <w:szCs w:val="28"/>
          <w:u w:val="single"/>
        </w:rPr>
        <w:t>3</w:t>
      </w:r>
      <w:r>
        <w:rPr>
          <w:rFonts w:asciiTheme="minorHAnsi" w:hAnsiTheme="minorHAnsi" w:cs="Arial"/>
          <w:sz w:val="28"/>
          <w:szCs w:val="28"/>
          <w:u w:val="single"/>
        </w:rPr>
        <w:t xml:space="preserve"> godziny </w:t>
      </w:r>
      <w:r w:rsidR="00916C51" w:rsidRPr="00916C51">
        <w:rPr>
          <w:rFonts w:asciiTheme="minorHAnsi" w:hAnsiTheme="minorHAnsi" w:cs="Arial"/>
          <w:sz w:val="28"/>
          <w:szCs w:val="28"/>
          <w:u w:val="single"/>
        </w:rPr>
        <w:t xml:space="preserve"> </w:t>
      </w:r>
    </w:p>
    <w:p w14:paraId="0B819E24" w14:textId="6F16E755" w:rsidR="00D83C28" w:rsidRDefault="00AB0B9C" w:rsidP="00916C51">
      <w:pPr>
        <w:pStyle w:val="Nagwek1"/>
        <w:spacing w:after="120"/>
        <w:rPr>
          <w:rFonts w:asciiTheme="minorHAnsi" w:hAnsiTheme="minorHAnsi" w:cs="Arial"/>
          <w:color w:val="FF0000"/>
          <w:sz w:val="28"/>
          <w:szCs w:val="28"/>
        </w:rPr>
      </w:pPr>
      <w:r w:rsidRPr="00293112">
        <w:rPr>
          <w:rFonts w:asciiTheme="minorHAnsi" w:hAnsiTheme="minorHAnsi" w:cs="Arial"/>
          <w:color w:val="FF0000"/>
          <w:sz w:val="28"/>
          <w:szCs w:val="28"/>
        </w:rPr>
        <w:t>Oferta ważna</w:t>
      </w:r>
      <w:r w:rsidR="00963DBA" w:rsidRPr="00293112">
        <w:rPr>
          <w:rFonts w:asciiTheme="minorHAnsi" w:hAnsiTheme="minorHAnsi" w:cs="Arial"/>
          <w:color w:val="FF0000"/>
          <w:sz w:val="28"/>
          <w:szCs w:val="28"/>
        </w:rPr>
        <w:t xml:space="preserve"> </w:t>
      </w:r>
      <w:r w:rsidR="00916C51">
        <w:rPr>
          <w:rFonts w:asciiTheme="minorHAnsi" w:hAnsiTheme="minorHAnsi" w:cs="Arial"/>
          <w:color w:val="FF0000"/>
          <w:sz w:val="28"/>
          <w:szCs w:val="28"/>
        </w:rPr>
        <w:t xml:space="preserve">od </w:t>
      </w:r>
      <w:r w:rsidR="00E54D15">
        <w:rPr>
          <w:rFonts w:asciiTheme="minorHAnsi" w:hAnsiTheme="minorHAnsi" w:cs="Arial"/>
          <w:color w:val="FF0000"/>
          <w:sz w:val="28"/>
          <w:szCs w:val="28"/>
        </w:rPr>
        <w:t>01.09</w:t>
      </w:r>
      <w:r w:rsidR="00916C51">
        <w:rPr>
          <w:rFonts w:asciiTheme="minorHAnsi" w:hAnsiTheme="minorHAnsi" w:cs="Arial"/>
          <w:color w:val="FF0000"/>
          <w:sz w:val="28"/>
          <w:szCs w:val="28"/>
        </w:rPr>
        <w:t>.</w:t>
      </w:r>
      <w:r w:rsidR="00E54D15">
        <w:rPr>
          <w:rFonts w:asciiTheme="minorHAnsi" w:hAnsiTheme="minorHAnsi" w:cs="Arial"/>
          <w:color w:val="FF0000"/>
          <w:sz w:val="28"/>
          <w:szCs w:val="28"/>
        </w:rPr>
        <w:t>2026-30.09</w:t>
      </w:r>
      <w:r w:rsidR="00EF1D01">
        <w:rPr>
          <w:rFonts w:asciiTheme="minorHAnsi" w:hAnsiTheme="minorHAnsi" w:cs="Arial"/>
          <w:color w:val="FF0000"/>
          <w:sz w:val="28"/>
          <w:szCs w:val="28"/>
        </w:rPr>
        <w:t>.2026</w:t>
      </w:r>
    </w:p>
    <w:p w14:paraId="069C7C3C" w14:textId="77777777" w:rsidR="004323A5" w:rsidRPr="00855FBA" w:rsidRDefault="004323A5" w:rsidP="004323A5">
      <w:pPr>
        <w:rPr>
          <w:rFonts w:asciiTheme="minorHAnsi" w:hAnsiTheme="minorHAnsi"/>
          <w:lang w:eastAsia="pl-PL"/>
        </w:rPr>
      </w:pPr>
    </w:p>
    <w:p w14:paraId="3C56C344" w14:textId="77777777" w:rsidR="00AB0B9C" w:rsidRPr="00855FBA" w:rsidRDefault="00322FFD" w:rsidP="00AB0B9C">
      <w:pPr>
        <w:spacing w:before="120" w:line="360" w:lineRule="auto"/>
        <w:outlineLvl w:val="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6B939A" wp14:editId="400A46EC">
                <wp:simplePos x="0" y="0"/>
                <wp:positionH relativeFrom="column">
                  <wp:posOffset>489585</wp:posOffset>
                </wp:positionH>
                <wp:positionV relativeFrom="paragraph">
                  <wp:posOffset>25400</wp:posOffset>
                </wp:positionV>
                <wp:extent cx="6117590" cy="228600"/>
                <wp:effectExtent l="0" t="0" r="16510" b="19050"/>
                <wp:wrapNone/>
                <wp:docPr id="13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759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6D2D19" id="Prostokąt 1" o:spid="_x0000_s1026" style="position:absolute;margin-left:38.55pt;margin-top:2pt;width:481.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" fillcolor="white [3212]" strokecolor="black [3213]" strokeweight="2pt">
                <v:path arrowok="t"/>
              </v:rect>
            </w:pict>
          </mc:Fallback>
        </mc:AlternateContent>
      </w:r>
      <w:r w:rsidR="00AB0B9C" w:rsidRPr="00855FBA">
        <w:rPr>
          <w:rFonts w:asciiTheme="minorHAnsi" w:hAnsiTheme="minorHAnsi" w:cs="Arial"/>
          <w:b/>
          <w:sz w:val="20"/>
          <w:szCs w:val="20"/>
        </w:rPr>
        <w:t>Nazwa</w:t>
      </w:r>
      <w:r w:rsidR="004323A5" w:rsidRPr="00855FBA">
        <w:rPr>
          <w:rFonts w:asciiTheme="minorHAnsi" w:hAnsiTheme="minorHAnsi" w:cs="Arial"/>
          <w:sz w:val="20"/>
          <w:szCs w:val="20"/>
        </w:rPr>
        <w:t xml:space="preserve"> </w:t>
      </w:r>
    </w:p>
    <w:p w14:paraId="678DEDC1" w14:textId="77777777" w:rsidR="00AB0B9C" w:rsidRPr="00855FBA" w:rsidRDefault="00AB0B9C" w:rsidP="004323A5">
      <w:pPr>
        <w:spacing w:line="360" w:lineRule="auto"/>
        <w:outlineLvl w:val="0"/>
        <w:rPr>
          <w:rFonts w:asciiTheme="minorHAnsi" w:hAnsiTheme="minorHAnsi" w:cs="Arial"/>
          <w:sz w:val="20"/>
          <w:szCs w:val="20"/>
        </w:rPr>
      </w:pPr>
      <w:r w:rsidRPr="00855FBA">
        <w:rPr>
          <w:rFonts w:asciiTheme="minorHAnsi" w:hAnsiTheme="minorHAnsi" w:cs="Arial"/>
          <w:b/>
          <w:sz w:val="20"/>
          <w:szCs w:val="20"/>
        </w:rPr>
        <w:t>Adres</w:t>
      </w:r>
      <w:r w:rsidR="00855FBA">
        <w:rPr>
          <w:rFonts w:asciiTheme="minorHAnsi" w:hAnsiTheme="minorHAnsi" w:cs="Arial"/>
          <w:b/>
          <w:sz w:val="20"/>
          <w:szCs w:val="20"/>
        </w:rPr>
        <w:t xml:space="preserve">   </w:t>
      </w:r>
      <w:r w:rsidR="00C94EB1" w:rsidRPr="00855FBA">
        <w:rPr>
          <w:rFonts w:asciiTheme="minorHAnsi" w:hAnsiTheme="minorHAnsi" w:cs="Arial"/>
          <w:b/>
          <w:sz w:val="20"/>
          <w:szCs w:val="20"/>
        </w:rPr>
        <w:t xml:space="preserve"> </w:t>
      </w:r>
      <w:r w:rsidR="004323A5" w:rsidRPr="00855FBA">
        <w:rPr>
          <w:rFonts w:asciiTheme="minorHAnsi" w:hAnsiTheme="minorHAnsi" w:cs="Arial"/>
          <w:b/>
          <w:sz w:val="20"/>
          <w:szCs w:val="20"/>
        </w:rPr>
        <w:t xml:space="preserve"> </w:t>
      </w:r>
      <w:r w:rsidR="004323A5" w:rsidRPr="00855FBA">
        <w:rPr>
          <w:rFonts w:asciiTheme="minorHAnsi" w:hAnsiTheme="minorHAnsi" w:cs="Arial"/>
          <w:sz w:val="20"/>
          <w:szCs w:val="20"/>
        </w:rPr>
        <w:t xml:space="preserve"> </w:t>
      </w:r>
      <w:r w:rsidR="004323A5" w:rsidRPr="00855FBA">
        <w:rPr>
          <w:rFonts w:asciiTheme="minorHAnsi" w:hAnsiTheme="minorHAnsi" w:cs="Arial"/>
          <w:noProof/>
          <w:sz w:val="20"/>
          <w:szCs w:val="20"/>
          <w:lang w:eastAsia="pl-PL"/>
        </w:rPr>
        <w:drawing>
          <wp:inline distT="0" distB="0" distL="0" distR="0" wp14:anchorId="654FAC9D" wp14:editId="3C9DFDEB">
            <wp:extent cx="3254828" cy="272143"/>
            <wp:effectExtent l="0" t="0" r="317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828" cy="272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4EB1" w:rsidRPr="00855FBA">
        <w:rPr>
          <w:rFonts w:asciiTheme="minorHAnsi" w:hAnsiTheme="minorHAnsi" w:cs="Arial"/>
          <w:sz w:val="20"/>
          <w:szCs w:val="20"/>
        </w:rPr>
        <w:t xml:space="preserve"> </w:t>
      </w:r>
      <w:r w:rsidRPr="00855FBA">
        <w:rPr>
          <w:rFonts w:asciiTheme="minorHAnsi" w:hAnsiTheme="minorHAnsi" w:cs="Arial"/>
          <w:sz w:val="20"/>
          <w:szCs w:val="20"/>
        </w:rPr>
        <w:t xml:space="preserve"> </w:t>
      </w:r>
      <w:r w:rsidR="00C94EB1" w:rsidRPr="00161CC2">
        <w:rPr>
          <w:rFonts w:asciiTheme="minorHAnsi" w:hAnsiTheme="minorHAnsi" w:cs="Arial"/>
          <w:b/>
          <w:sz w:val="20"/>
          <w:szCs w:val="20"/>
        </w:rPr>
        <w:t>NIP</w:t>
      </w:r>
      <w:r w:rsidR="00855FBA">
        <w:rPr>
          <w:rFonts w:asciiTheme="minorHAnsi" w:hAnsiTheme="minorHAnsi" w:cs="Arial"/>
          <w:sz w:val="20"/>
          <w:szCs w:val="20"/>
        </w:rPr>
        <w:t xml:space="preserve"> </w:t>
      </w:r>
      <w:r w:rsidR="00C94EB1" w:rsidRPr="00855FBA">
        <w:rPr>
          <w:rFonts w:asciiTheme="minorHAnsi" w:hAnsiTheme="minorHAnsi" w:cs="Arial"/>
          <w:sz w:val="20"/>
          <w:szCs w:val="20"/>
        </w:rPr>
        <w:t xml:space="preserve"> </w:t>
      </w:r>
      <w:r w:rsidR="00C94EB1" w:rsidRPr="00855FBA">
        <w:rPr>
          <w:rFonts w:asciiTheme="minorHAnsi" w:hAnsiTheme="minorHAnsi" w:cs="Arial"/>
          <w:noProof/>
          <w:sz w:val="20"/>
          <w:szCs w:val="20"/>
          <w:lang w:eastAsia="pl-PL"/>
        </w:rPr>
        <w:drawing>
          <wp:inline distT="0" distB="0" distL="0" distR="0" wp14:anchorId="1422F604" wp14:editId="1C44C289">
            <wp:extent cx="2590800" cy="2743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E6EE16" w14:textId="77777777" w:rsidR="00AB0B9C" w:rsidRPr="00855FBA" w:rsidRDefault="00AB0B9C" w:rsidP="00AB0B9C">
      <w:pPr>
        <w:spacing w:line="360" w:lineRule="auto"/>
        <w:outlineLvl w:val="0"/>
        <w:rPr>
          <w:rFonts w:asciiTheme="minorHAnsi" w:hAnsiTheme="minorHAnsi" w:cs="Arial"/>
          <w:b/>
          <w:sz w:val="20"/>
          <w:szCs w:val="20"/>
        </w:rPr>
      </w:pPr>
      <w:r w:rsidRPr="00855FBA">
        <w:rPr>
          <w:rFonts w:asciiTheme="minorHAnsi" w:hAnsiTheme="minorHAnsi" w:cs="Arial"/>
          <w:b/>
          <w:sz w:val="20"/>
          <w:szCs w:val="20"/>
        </w:rPr>
        <w:t>Osoba do kontaktu</w:t>
      </w:r>
      <w:r w:rsidR="00264795">
        <w:rPr>
          <w:rFonts w:asciiTheme="minorHAnsi" w:hAnsiTheme="minorHAnsi" w:cs="Arial"/>
          <w:b/>
          <w:sz w:val="20"/>
          <w:szCs w:val="20"/>
        </w:rPr>
        <w:t xml:space="preserve">      </w:t>
      </w:r>
      <w:r w:rsidR="00EC7F81" w:rsidRPr="00855FBA">
        <w:rPr>
          <w:rFonts w:asciiTheme="minorHAnsi" w:hAnsiTheme="minorHAnsi" w:cs="Arial"/>
          <w:sz w:val="20"/>
          <w:szCs w:val="20"/>
        </w:rPr>
        <w:t xml:space="preserve"> </w:t>
      </w:r>
      <w:r w:rsidR="00EC7F81" w:rsidRPr="00855FBA">
        <w:rPr>
          <w:rFonts w:asciiTheme="minorHAnsi" w:hAnsiTheme="minorHAnsi" w:cs="Arial"/>
          <w:noProof/>
          <w:sz w:val="20"/>
          <w:szCs w:val="20"/>
          <w:lang w:eastAsia="pl-PL"/>
        </w:rPr>
        <w:drawing>
          <wp:inline distT="0" distB="0" distL="0" distR="0" wp14:anchorId="14E7B566" wp14:editId="1826C34D">
            <wp:extent cx="2536371" cy="272143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371" cy="272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55FBA">
        <w:rPr>
          <w:rFonts w:asciiTheme="minorHAnsi" w:hAnsiTheme="minorHAnsi" w:cs="Arial"/>
          <w:sz w:val="20"/>
          <w:szCs w:val="20"/>
        </w:rPr>
        <w:t xml:space="preserve"> </w:t>
      </w:r>
      <w:r w:rsidRPr="00161CC2">
        <w:rPr>
          <w:rFonts w:asciiTheme="minorHAnsi" w:hAnsiTheme="minorHAnsi" w:cs="Arial"/>
          <w:b/>
          <w:sz w:val="20"/>
          <w:szCs w:val="20"/>
        </w:rPr>
        <w:t>Tel</w:t>
      </w:r>
      <w:r w:rsidR="00EC7F81" w:rsidRPr="00855FBA">
        <w:rPr>
          <w:rFonts w:asciiTheme="minorHAnsi" w:hAnsiTheme="minorHAnsi" w:cs="Arial"/>
          <w:sz w:val="20"/>
          <w:szCs w:val="20"/>
        </w:rPr>
        <w:t xml:space="preserve">. </w:t>
      </w:r>
      <w:r w:rsidR="00EC7F81" w:rsidRPr="00855FBA">
        <w:rPr>
          <w:rFonts w:asciiTheme="minorHAnsi" w:hAnsiTheme="minorHAnsi" w:cs="Arial"/>
          <w:noProof/>
          <w:sz w:val="20"/>
          <w:szCs w:val="20"/>
          <w:lang w:eastAsia="pl-PL"/>
        </w:rPr>
        <w:drawing>
          <wp:inline distT="0" distB="0" distL="0" distR="0" wp14:anchorId="221F321F" wp14:editId="21D29E3D">
            <wp:extent cx="2601504" cy="272143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04" cy="272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48AE31" w14:textId="77777777" w:rsidR="00A063EB" w:rsidRPr="00855FBA" w:rsidRDefault="00A063EB" w:rsidP="00AB0B9C">
      <w:pPr>
        <w:spacing w:line="360" w:lineRule="auto"/>
        <w:outlineLvl w:val="0"/>
        <w:rPr>
          <w:rFonts w:asciiTheme="minorHAnsi" w:hAnsiTheme="minorHAnsi" w:cs="Arial"/>
          <w:b/>
          <w:sz w:val="20"/>
          <w:szCs w:val="20"/>
        </w:rPr>
      </w:pPr>
    </w:p>
    <w:p w14:paraId="374F4C5E" w14:textId="77777777" w:rsidR="00AB0B9C" w:rsidRPr="00855FBA" w:rsidRDefault="00AB0B9C" w:rsidP="00AB0B9C">
      <w:pPr>
        <w:spacing w:line="360" w:lineRule="auto"/>
        <w:outlineLvl w:val="0"/>
        <w:rPr>
          <w:rFonts w:asciiTheme="minorHAnsi" w:hAnsiTheme="minorHAnsi" w:cs="Arial"/>
          <w:b/>
          <w:sz w:val="20"/>
          <w:szCs w:val="20"/>
        </w:rPr>
      </w:pPr>
      <w:r w:rsidRPr="00855FBA">
        <w:rPr>
          <w:rFonts w:asciiTheme="minorHAnsi" w:hAnsiTheme="minorHAnsi" w:cs="Arial"/>
          <w:b/>
          <w:sz w:val="20"/>
          <w:szCs w:val="20"/>
        </w:rPr>
        <w:t>PROSIMY O REZERWACJĘ I SPRZEDAŻ USŁUG:</w:t>
      </w:r>
    </w:p>
    <w:p w14:paraId="78317F52" w14:textId="77777777" w:rsidR="00AB0B9C" w:rsidRPr="00855FBA" w:rsidRDefault="00AB0B9C" w:rsidP="00AB0B9C">
      <w:pPr>
        <w:spacing w:line="360" w:lineRule="auto"/>
        <w:rPr>
          <w:rFonts w:asciiTheme="minorHAnsi" w:hAnsiTheme="minorHAnsi" w:cs="Arial"/>
          <w:sz w:val="20"/>
          <w:szCs w:val="20"/>
        </w:rPr>
      </w:pPr>
      <w:r w:rsidRPr="00855FBA">
        <w:rPr>
          <w:rFonts w:asciiTheme="minorHAnsi" w:hAnsiTheme="minorHAnsi" w:cs="Arial"/>
          <w:b/>
          <w:sz w:val="20"/>
          <w:szCs w:val="20"/>
        </w:rPr>
        <w:t>Data przyjazdu</w:t>
      </w:r>
      <w:r w:rsidR="00264795">
        <w:rPr>
          <w:rFonts w:asciiTheme="minorHAnsi" w:hAnsiTheme="minorHAnsi" w:cs="Arial"/>
          <w:b/>
          <w:sz w:val="20"/>
          <w:szCs w:val="20"/>
        </w:rPr>
        <w:t xml:space="preserve">   </w:t>
      </w:r>
      <w:r w:rsidR="00A063EB" w:rsidRPr="00855FBA">
        <w:rPr>
          <w:rFonts w:asciiTheme="minorHAnsi" w:hAnsiTheme="minorHAnsi" w:cs="Arial"/>
          <w:sz w:val="20"/>
          <w:szCs w:val="20"/>
        </w:rPr>
        <w:t xml:space="preserve"> </w:t>
      </w:r>
      <w:r w:rsidR="00A063EB" w:rsidRPr="00855FBA">
        <w:rPr>
          <w:rFonts w:asciiTheme="minorHAnsi" w:hAnsiTheme="minorHAnsi" w:cs="Arial"/>
          <w:noProof/>
          <w:sz w:val="20"/>
          <w:szCs w:val="20"/>
          <w:lang w:eastAsia="pl-PL"/>
        </w:rPr>
        <w:drawing>
          <wp:inline distT="0" distB="0" distL="0" distR="0" wp14:anchorId="280D4EDF" wp14:editId="21978A25">
            <wp:extent cx="2775857" cy="272143"/>
            <wp:effectExtent l="0" t="0" r="571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857" cy="272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63EB" w:rsidRPr="00855FBA">
        <w:rPr>
          <w:rFonts w:asciiTheme="minorHAnsi" w:hAnsiTheme="minorHAnsi" w:cs="Arial"/>
          <w:sz w:val="20"/>
          <w:szCs w:val="20"/>
        </w:rPr>
        <w:t xml:space="preserve"> </w:t>
      </w:r>
      <w:r w:rsidRPr="00855FBA">
        <w:rPr>
          <w:rFonts w:asciiTheme="minorHAnsi" w:hAnsiTheme="minorHAnsi" w:cs="Arial"/>
          <w:b/>
          <w:sz w:val="20"/>
          <w:szCs w:val="20"/>
        </w:rPr>
        <w:t>Godziny</w:t>
      </w:r>
      <w:r w:rsidR="00264795">
        <w:rPr>
          <w:rFonts w:asciiTheme="minorHAnsi" w:hAnsiTheme="minorHAnsi" w:cs="Arial"/>
          <w:b/>
          <w:sz w:val="20"/>
          <w:szCs w:val="20"/>
        </w:rPr>
        <w:t xml:space="preserve">   </w:t>
      </w:r>
      <w:r w:rsidR="00A063EB" w:rsidRPr="00855FBA">
        <w:rPr>
          <w:rFonts w:asciiTheme="minorHAnsi" w:hAnsiTheme="minorHAnsi" w:cs="Arial"/>
          <w:sz w:val="20"/>
          <w:szCs w:val="20"/>
        </w:rPr>
        <w:t xml:space="preserve"> </w:t>
      </w:r>
      <w:r w:rsidR="00A063EB" w:rsidRPr="00855FBA">
        <w:rPr>
          <w:rFonts w:asciiTheme="minorHAnsi" w:hAnsiTheme="minorHAnsi" w:cs="Arial"/>
          <w:noProof/>
          <w:sz w:val="20"/>
          <w:szCs w:val="20"/>
          <w:lang w:eastAsia="pl-PL"/>
        </w:rPr>
        <w:drawing>
          <wp:inline distT="0" distB="0" distL="0" distR="0" wp14:anchorId="4D9B6BB5" wp14:editId="5E7FD66B">
            <wp:extent cx="2318476" cy="272143"/>
            <wp:effectExtent l="0" t="0" r="571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476" cy="272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EE7071" w14:textId="77777777" w:rsidR="00AB0B9C" w:rsidRPr="00855FBA" w:rsidRDefault="00AB0B9C" w:rsidP="00AB0B9C">
      <w:pPr>
        <w:spacing w:line="360" w:lineRule="auto"/>
        <w:rPr>
          <w:rFonts w:asciiTheme="minorHAnsi" w:hAnsiTheme="minorHAnsi" w:cs="Arial"/>
          <w:sz w:val="20"/>
          <w:szCs w:val="20"/>
        </w:rPr>
      </w:pPr>
      <w:r w:rsidRPr="00855FBA">
        <w:rPr>
          <w:rFonts w:asciiTheme="minorHAnsi" w:hAnsiTheme="minorHAnsi" w:cs="Arial"/>
          <w:b/>
          <w:sz w:val="20"/>
          <w:szCs w:val="20"/>
          <w:u w:val="single"/>
        </w:rPr>
        <w:t>Godzina wydania posiłku</w:t>
      </w:r>
      <w:r w:rsidR="00416CC5" w:rsidRPr="00264795">
        <w:rPr>
          <w:rFonts w:asciiTheme="minorHAnsi" w:hAnsiTheme="minorHAnsi" w:cs="Arial"/>
          <w:sz w:val="20"/>
          <w:szCs w:val="20"/>
        </w:rPr>
        <w:t xml:space="preserve"> </w:t>
      </w:r>
      <w:r w:rsidR="00264795" w:rsidRPr="00264795">
        <w:rPr>
          <w:rFonts w:asciiTheme="minorHAnsi" w:hAnsiTheme="minorHAnsi" w:cs="Arial"/>
          <w:sz w:val="20"/>
          <w:szCs w:val="20"/>
        </w:rPr>
        <w:t xml:space="preserve">          </w:t>
      </w:r>
      <w:r w:rsidR="00416CC5" w:rsidRPr="00855FBA">
        <w:rPr>
          <w:rFonts w:asciiTheme="minorHAnsi" w:hAnsiTheme="minorHAnsi" w:cs="Arial"/>
          <w:noProof/>
          <w:sz w:val="20"/>
          <w:szCs w:val="20"/>
          <w:lang w:eastAsia="pl-PL"/>
        </w:rPr>
        <w:drawing>
          <wp:inline distT="0" distB="0" distL="0" distR="0" wp14:anchorId="6951B4A4" wp14:editId="7E8BD563">
            <wp:extent cx="892629" cy="272142"/>
            <wp:effectExtent l="0" t="0" r="317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632" cy="272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6CC5" w:rsidRPr="00855FBA">
        <w:rPr>
          <w:rFonts w:asciiTheme="minorHAnsi" w:hAnsiTheme="minorHAnsi" w:cs="Arial"/>
          <w:sz w:val="20"/>
          <w:szCs w:val="20"/>
        </w:rPr>
        <w:t xml:space="preserve">  </w:t>
      </w:r>
      <w:r w:rsidRPr="00855FBA">
        <w:rPr>
          <w:rFonts w:asciiTheme="minorHAnsi" w:hAnsiTheme="minorHAnsi" w:cs="Arial"/>
          <w:sz w:val="20"/>
          <w:szCs w:val="20"/>
        </w:rPr>
        <w:t xml:space="preserve"> </w:t>
      </w:r>
      <w:r w:rsidRPr="00855FBA">
        <w:rPr>
          <w:rFonts w:asciiTheme="minorHAnsi" w:hAnsiTheme="minorHAnsi" w:cs="Arial"/>
          <w:b/>
          <w:sz w:val="20"/>
          <w:szCs w:val="20"/>
          <w:u w:val="single"/>
        </w:rPr>
        <w:t>Miejsce wydania posiłku</w:t>
      </w:r>
      <w:r w:rsidR="00416CC5" w:rsidRPr="00264795">
        <w:rPr>
          <w:rFonts w:asciiTheme="minorHAnsi" w:hAnsiTheme="minorHAnsi" w:cs="Arial"/>
          <w:sz w:val="20"/>
          <w:szCs w:val="20"/>
        </w:rPr>
        <w:t xml:space="preserve"> </w:t>
      </w:r>
      <w:r w:rsidR="00264795" w:rsidRPr="00264795">
        <w:rPr>
          <w:rFonts w:asciiTheme="minorHAnsi" w:hAnsiTheme="minorHAnsi" w:cs="Arial"/>
          <w:sz w:val="20"/>
          <w:szCs w:val="20"/>
        </w:rPr>
        <w:t xml:space="preserve">   </w:t>
      </w:r>
      <w:r w:rsidR="00416CC5" w:rsidRPr="00855FBA">
        <w:rPr>
          <w:rFonts w:asciiTheme="minorHAnsi" w:hAnsiTheme="minorHAnsi" w:cs="Arial"/>
          <w:noProof/>
          <w:sz w:val="20"/>
          <w:szCs w:val="20"/>
          <w:lang w:eastAsia="pl-PL"/>
        </w:rPr>
        <w:drawing>
          <wp:inline distT="0" distB="0" distL="0" distR="0" wp14:anchorId="558620B0" wp14:editId="15A0E52B">
            <wp:extent cx="2558143" cy="272142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152" cy="272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5C5812" w14:textId="77777777" w:rsidR="00994D0D" w:rsidRPr="00855FBA" w:rsidRDefault="00994D0D" w:rsidP="00994D0D">
      <w:pPr>
        <w:spacing w:line="360" w:lineRule="auto"/>
        <w:rPr>
          <w:rFonts w:asciiTheme="minorHAnsi" w:hAnsiTheme="minorHAnsi" w:cs="Arial"/>
          <w:sz w:val="20"/>
          <w:szCs w:val="20"/>
        </w:rPr>
      </w:pPr>
      <w:r w:rsidRPr="00161CC2">
        <w:rPr>
          <w:rFonts w:asciiTheme="minorHAnsi" w:hAnsiTheme="minorHAnsi" w:cs="Arial"/>
          <w:b/>
          <w:sz w:val="20"/>
          <w:szCs w:val="20"/>
        </w:rPr>
        <w:t>Ilość</w:t>
      </w:r>
      <w:r w:rsidR="00AB0B9C" w:rsidRPr="00161CC2">
        <w:rPr>
          <w:rFonts w:asciiTheme="minorHAnsi" w:hAnsiTheme="minorHAnsi" w:cs="Arial"/>
          <w:b/>
          <w:sz w:val="20"/>
          <w:szCs w:val="20"/>
        </w:rPr>
        <w:t xml:space="preserve"> dzieci</w:t>
      </w:r>
      <w:r w:rsidRPr="00855FBA">
        <w:rPr>
          <w:rFonts w:asciiTheme="minorHAnsi" w:hAnsiTheme="minorHAnsi" w:cs="Arial"/>
          <w:sz w:val="20"/>
          <w:szCs w:val="20"/>
        </w:rPr>
        <w:t xml:space="preserve"> </w:t>
      </w:r>
      <w:r w:rsidRPr="00855FBA">
        <w:rPr>
          <w:rFonts w:asciiTheme="minorHAnsi" w:hAnsiTheme="minorHAnsi" w:cs="Arial"/>
          <w:noProof/>
          <w:sz w:val="20"/>
          <w:szCs w:val="20"/>
          <w:lang w:eastAsia="pl-PL"/>
        </w:rPr>
        <w:drawing>
          <wp:inline distT="0" distB="0" distL="0" distR="0" wp14:anchorId="5884654E" wp14:editId="6A2F5480">
            <wp:extent cx="892629" cy="272142"/>
            <wp:effectExtent l="0" t="0" r="317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632" cy="272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B0B9C" w:rsidRPr="00855FBA">
        <w:rPr>
          <w:rFonts w:asciiTheme="minorHAnsi" w:hAnsiTheme="minorHAnsi" w:cs="Arial"/>
          <w:sz w:val="20"/>
          <w:szCs w:val="20"/>
        </w:rPr>
        <w:t xml:space="preserve">           </w:t>
      </w:r>
      <w:r w:rsidRPr="00161CC2">
        <w:rPr>
          <w:rFonts w:asciiTheme="minorHAnsi" w:hAnsiTheme="minorHAnsi" w:cs="Arial"/>
          <w:b/>
          <w:sz w:val="20"/>
          <w:szCs w:val="20"/>
        </w:rPr>
        <w:t>Ilość</w:t>
      </w:r>
      <w:r w:rsidR="00AB0B9C" w:rsidRPr="00161CC2">
        <w:rPr>
          <w:rFonts w:asciiTheme="minorHAnsi" w:hAnsiTheme="minorHAnsi" w:cs="Arial"/>
          <w:b/>
          <w:sz w:val="20"/>
          <w:szCs w:val="20"/>
        </w:rPr>
        <w:t xml:space="preserve"> opiekunów</w:t>
      </w:r>
      <w:r w:rsidRPr="00855FBA">
        <w:rPr>
          <w:rFonts w:asciiTheme="minorHAnsi" w:hAnsiTheme="minorHAnsi" w:cs="Arial"/>
          <w:sz w:val="20"/>
          <w:szCs w:val="20"/>
        </w:rPr>
        <w:t xml:space="preserve"> </w:t>
      </w:r>
      <w:r w:rsidRPr="00855FBA">
        <w:rPr>
          <w:rFonts w:asciiTheme="minorHAnsi" w:hAnsiTheme="minorHAnsi" w:cs="Arial"/>
          <w:noProof/>
          <w:sz w:val="20"/>
          <w:szCs w:val="20"/>
          <w:lang w:eastAsia="pl-PL"/>
        </w:rPr>
        <w:drawing>
          <wp:inline distT="0" distB="0" distL="0" distR="0" wp14:anchorId="34C9934F" wp14:editId="34250B40">
            <wp:extent cx="892629" cy="272142"/>
            <wp:effectExtent l="0" t="0" r="317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632" cy="272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AB8D24" w14:textId="77777777" w:rsidR="00AB0B9C" w:rsidRDefault="00AB0B9C" w:rsidP="00994D0D">
      <w:pPr>
        <w:spacing w:line="360" w:lineRule="auto"/>
        <w:rPr>
          <w:rFonts w:asciiTheme="minorHAnsi" w:hAnsiTheme="minorHAnsi" w:cs="Arial"/>
          <w:sz w:val="20"/>
          <w:szCs w:val="20"/>
        </w:rPr>
      </w:pPr>
      <w:r w:rsidRPr="00855FBA">
        <w:rPr>
          <w:rFonts w:asciiTheme="minorHAnsi" w:hAnsiTheme="minorHAnsi" w:cs="Arial"/>
          <w:b/>
          <w:bCs/>
          <w:sz w:val="20"/>
          <w:szCs w:val="20"/>
        </w:rPr>
        <w:t xml:space="preserve">FORMA PŁATNOŚCI: </w:t>
      </w:r>
      <w:r w:rsidR="00B475B6" w:rsidRPr="00855FBA">
        <w:rPr>
          <w:rFonts w:asciiTheme="minorHAnsi" w:hAnsiTheme="minorHAnsi" w:cs="Arial"/>
          <w:b/>
          <w:bCs/>
          <w:sz w:val="20"/>
          <w:szCs w:val="20"/>
        </w:rPr>
        <w:tab/>
      </w:r>
      <w:r w:rsidR="00994D0D" w:rsidRPr="00855FBA">
        <w:rPr>
          <w:rFonts w:asciiTheme="minorHAnsi" w:hAnsiTheme="minorHAnsi" w:cs="Arial"/>
          <w:b/>
          <w:bCs/>
          <w:noProof/>
          <w:sz w:val="20"/>
          <w:szCs w:val="20"/>
          <w:lang w:eastAsia="pl-PL"/>
        </w:rPr>
        <w:drawing>
          <wp:inline distT="0" distB="0" distL="0" distR="0" wp14:anchorId="0C2D7005" wp14:editId="462F1428">
            <wp:extent cx="239486" cy="272143"/>
            <wp:effectExtent l="0" t="0" r="825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0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55FBA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Pr="00855FBA">
        <w:rPr>
          <w:rFonts w:asciiTheme="minorHAnsi" w:hAnsiTheme="minorHAnsi" w:cs="Arial"/>
          <w:sz w:val="20"/>
          <w:szCs w:val="20"/>
        </w:rPr>
        <w:t>Gotówka</w:t>
      </w:r>
      <w:r w:rsidRPr="00855FBA">
        <w:rPr>
          <w:rFonts w:asciiTheme="minorHAnsi" w:hAnsiTheme="minorHAnsi" w:cs="Arial"/>
          <w:sz w:val="20"/>
          <w:szCs w:val="20"/>
        </w:rPr>
        <w:tab/>
      </w:r>
      <w:r w:rsidR="00293112">
        <w:rPr>
          <w:rFonts w:asciiTheme="minorHAnsi" w:hAnsiTheme="minorHAnsi" w:cs="Arial"/>
          <w:sz w:val="20"/>
          <w:szCs w:val="20"/>
        </w:rPr>
        <w:tab/>
      </w:r>
      <w:r w:rsidR="00293112" w:rsidRPr="00855FBA">
        <w:rPr>
          <w:rFonts w:asciiTheme="minorHAnsi" w:hAnsiTheme="minorHAnsi" w:cs="Arial"/>
          <w:b/>
          <w:bCs/>
          <w:noProof/>
          <w:sz w:val="20"/>
          <w:szCs w:val="20"/>
          <w:lang w:eastAsia="pl-PL"/>
        </w:rPr>
        <w:drawing>
          <wp:inline distT="0" distB="0" distL="0" distR="0" wp14:anchorId="1725200B" wp14:editId="064B13DA">
            <wp:extent cx="239486" cy="272143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0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93112">
        <w:rPr>
          <w:rFonts w:asciiTheme="minorHAnsi" w:hAnsiTheme="minorHAnsi" w:cs="Arial"/>
          <w:sz w:val="20"/>
          <w:szCs w:val="20"/>
        </w:rPr>
        <w:t xml:space="preserve"> Karta </w:t>
      </w:r>
      <w:r w:rsidR="00293112">
        <w:rPr>
          <w:rFonts w:asciiTheme="minorHAnsi" w:hAnsiTheme="minorHAnsi" w:cs="Arial"/>
          <w:sz w:val="20"/>
          <w:szCs w:val="20"/>
        </w:rPr>
        <w:tab/>
      </w:r>
      <w:r w:rsidR="00293112">
        <w:rPr>
          <w:rFonts w:asciiTheme="minorHAnsi" w:hAnsiTheme="minorHAnsi" w:cs="Arial"/>
          <w:sz w:val="20"/>
          <w:szCs w:val="20"/>
        </w:rPr>
        <w:tab/>
      </w:r>
      <w:r w:rsidR="00B475B6" w:rsidRPr="00855FBA">
        <w:rPr>
          <w:rFonts w:asciiTheme="minorHAnsi" w:hAnsiTheme="minorHAnsi" w:cs="Arial"/>
          <w:b/>
          <w:bCs/>
          <w:noProof/>
          <w:sz w:val="20"/>
          <w:szCs w:val="20"/>
          <w:lang w:eastAsia="pl-PL"/>
        </w:rPr>
        <w:drawing>
          <wp:inline distT="0" distB="0" distL="0" distR="0" wp14:anchorId="09453B1C" wp14:editId="3FF95B64">
            <wp:extent cx="239486" cy="272143"/>
            <wp:effectExtent l="0" t="0" r="8255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0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475B6" w:rsidRPr="00855FBA">
        <w:rPr>
          <w:rFonts w:asciiTheme="minorHAnsi" w:hAnsiTheme="minorHAnsi" w:cs="Arial"/>
          <w:sz w:val="20"/>
          <w:szCs w:val="20"/>
        </w:rPr>
        <w:t xml:space="preserve"> </w:t>
      </w:r>
      <w:r w:rsidRPr="00855FBA">
        <w:rPr>
          <w:rFonts w:asciiTheme="minorHAnsi" w:hAnsiTheme="minorHAnsi" w:cs="Arial"/>
          <w:sz w:val="20"/>
          <w:szCs w:val="20"/>
        </w:rPr>
        <w:t xml:space="preserve"> Przelew</w:t>
      </w:r>
      <w:r w:rsidR="00293112">
        <w:rPr>
          <w:rFonts w:asciiTheme="minorHAnsi" w:hAnsiTheme="minorHAnsi" w:cs="Arial"/>
          <w:sz w:val="20"/>
          <w:szCs w:val="20"/>
        </w:rPr>
        <w:t>*</w:t>
      </w:r>
      <w:r w:rsidRPr="00855FBA">
        <w:rPr>
          <w:rFonts w:asciiTheme="minorHAnsi" w:hAnsiTheme="minorHAnsi" w:cs="Arial"/>
          <w:sz w:val="20"/>
          <w:szCs w:val="20"/>
        </w:rPr>
        <w:t xml:space="preserve"> – </w:t>
      </w:r>
      <w:r w:rsidR="00293112">
        <w:rPr>
          <w:rFonts w:asciiTheme="minorHAnsi" w:hAnsiTheme="minorHAnsi" w:cs="Arial"/>
          <w:sz w:val="20"/>
          <w:szCs w:val="20"/>
        </w:rPr>
        <w:t>termin płatności………………</w:t>
      </w:r>
      <w:r w:rsidR="00B475B6" w:rsidRPr="00855FBA">
        <w:rPr>
          <w:rFonts w:asciiTheme="minorHAnsi" w:hAnsiTheme="minorHAnsi" w:cs="Arial"/>
          <w:sz w:val="20"/>
          <w:szCs w:val="20"/>
        </w:rPr>
        <w:t>………</w:t>
      </w:r>
    </w:p>
    <w:p w14:paraId="74529FC7" w14:textId="77777777" w:rsidR="00293112" w:rsidRPr="00855FBA" w:rsidRDefault="00293112" w:rsidP="00994D0D">
      <w:pPr>
        <w:spacing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*płatność przelewem powinna być wcześniej zgłoszona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4"/>
        <w:gridCol w:w="1842"/>
        <w:gridCol w:w="1276"/>
        <w:gridCol w:w="1284"/>
      </w:tblGrid>
      <w:tr w:rsidR="00ED317A" w:rsidRPr="00855FBA" w14:paraId="48EFBF5C" w14:textId="77777777" w:rsidTr="00293112">
        <w:tc>
          <w:tcPr>
            <w:tcW w:w="6204" w:type="dxa"/>
          </w:tcPr>
          <w:p w14:paraId="20C87F52" w14:textId="77777777" w:rsidR="00ED317A" w:rsidRPr="006C5109" w:rsidRDefault="007A30C4" w:rsidP="003E4DE5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Theme="minorHAnsi" w:hAnsiTheme="minorHAnsi" w:cs="Arial"/>
                <w:b/>
              </w:rPr>
            </w:pPr>
            <w:r w:rsidRPr="006C5109">
              <w:rPr>
                <w:rFonts w:asciiTheme="minorHAnsi" w:hAnsiTheme="minorHAnsi" w:cs="Arial"/>
                <w:b/>
              </w:rPr>
              <w:t>RODZAJ USŁUGI</w:t>
            </w:r>
          </w:p>
        </w:tc>
        <w:tc>
          <w:tcPr>
            <w:tcW w:w="1842" w:type="dxa"/>
            <w:vAlign w:val="center"/>
          </w:tcPr>
          <w:p w14:paraId="46C9212A" w14:textId="77777777" w:rsidR="00ED317A" w:rsidRPr="00855FBA" w:rsidRDefault="007A30C4" w:rsidP="00855FBA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55FBA">
              <w:rPr>
                <w:rFonts w:asciiTheme="minorHAnsi" w:hAnsiTheme="minorHAnsi" w:cs="Arial"/>
                <w:b/>
                <w:sz w:val="20"/>
                <w:szCs w:val="20"/>
              </w:rPr>
              <w:t>Cena za osobę</w:t>
            </w:r>
          </w:p>
        </w:tc>
        <w:tc>
          <w:tcPr>
            <w:tcW w:w="1276" w:type="dxa"/>
            <w:vAlign w:val="center"/>
          </w:tcPr>
          <w:p w14:paraId="2D0A20D3" w14:textId="77777777" w:rsidR="00ED317A" w:rsidRPr="00855FBA" w:rsidRDefault="007A30C4" w:rsidP="00855FBA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55FBA">
              <w:rPr>
                <w:rFonts w:asciiTheme="minorHAnsi" w:hAnsiTheme="minorHAnsi" w:cs="Arial"/>
                <w:b/>
                <w:sz w:val="20"/>
                <w:szCs w:val="20"/>
              </w:rPr>
              <w:t>Ilość osób</w:t>
            </w:r>
          </w:p>
        </w:tc>
        <w:tc>
          <w:tcPr>
            <w:tcW w:w="1284" w:type="dxa"/>
            <w:vAlign w:val="center"/>
          </w:tcPr>
          <w:p w14:paraId="789A0CF3" w14:textId="77777777" w:rsidR="00ED317A" w:rsidRPr="00855FBA" w:rsidRDefault="007A30C4" w:rsidP="00293112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55FBA">
              <w:rPr>
                <w:rFonts w:asciiTheme="minorHAnsi" w:hAnsiTheme="minorHAnsi" w:cs="Arial"/>
                <w:b/>
                <w:sz w:val="20"/>
                <w:szCs w:val="20"/>
              </w:rPr>
              <w:t xml:space="preserve">Wartość </w:t>
            </w:r>
          </w:p>
        </w:tc>
      </w:tr>
      <w:tr w:rsidR="00ED317A" w:rsidRPr="00855FBA" w14:paraId="11B50B96" w14:textId="77777777" w:rsidTr="00293112">
        <w:tc>
          <w:tcPr>
            <w:tcW w:w="6204" w:type="dxa"/>
          </w:tcPr>
          <w:p w14:paraId="308D1AA5" w14:textId="77777777" w:rsidR="007A30C4" w:rsidRPr="006C5109" w:rsidRDefault="007A30C4" w:rsidP="007A30C4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C5109">
              <w:rPr>
                <w:rFonts w:asciiTheme="minorHAnsi" w:hAnsiTheme="minorHAnsi" w:cs="Arial"/>
                <w:b/>
                <w:sz w:val="24"/>
                <w:szCs w:val="24"/>
              </w:rPr>
              <w:t xml:space="preserve">Bilet ulgowy – </w:t>
            </w:r>
            <w:r w:rsidR="00400EF5">
              <w:rPr>
                <w:rFonts w:asciiTheme="minorHAnsi" w:hAnsiTheme="minorHAnsi" w:cs="Arial"/>
                <w:b/>
                <w:sz w:val="24"/>
                <w:szCs w:val="24"/>
              </w:rPr>
              <w:t>3</w:t>
            </w:r>
            <w:r w:rsidRPr="006C5109">
              <w:rPr>
                <w:rFonts w:asciiTheme="minorHAnsi" w:hAnsiTheme="minorHAnsi" w:cs="Arial"/>
                <w:b/>
                <w:sz w:val="24"/>
                <w:szCs w:val="24"/>
              </w:rPr>
              <w:t xml:space="preserve"> godzinny</w:t>
            </w:r>
          </w:p>
          <w:p w14:paraId="3043E6D6" w14:textId="7E1FBAB1" w:rsidR="00ED317A" w:rsidRPr="00855FBA" w:rsidRDefault="00917169" w:rsidP="00D4770D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dopłata za przekroczony czas </w:t>
            </w:r>
            <w:r w:rsidR="00FC51A4">
              <w:rPr>
                <w:rFonts w:asciiTheme="minorHAnsi" w:hAnsiTheme="minorHAnsi" w:cs="Arial"/>
                <w:i/>
                <w:sz w:val="20"/>
                <w:szCs w:val="20"/>
              </w:rPr>
              <w:t>2</w:t>
            </w:r>
            <w:r w:rsidR="007A30C4" w:rsidRPr="00855FBA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67F67">
              <w:rPr>
                <w:rFonts w:asciiTheme="minorHAnsi" w:hAnsiTheme="minorHAnsi" w:cs="Arial"/>
                <w:i/>
                <w:sz w:val="20"/>
                <w:szCs w:val="20"/>
              </w:rPr>
              <w:t>zł</w:t>
            </w:r>
            <w:r w:rsidR="0064731C">
              <w:rPr>
                <w:rFonts w:asciiTheme="minorHAnsi" w:hAnsiTheme="minorHAnsi" w:cs="Arial"/>
                <w:i/>
                <w:sz w:val="20"/>
                <w:szCs w:val="20"/>
              </w:rPr>
              <w:t>/min.</w:t>
            </w:r>
            <w:r w:rsidR="007A30C4" w:rsidRPr="00855FBA">
              <w:rPr>
                <w:rFonts w:asciiTheme="minorHAnsi" w:hAnsiTheme="minorHAnsi" w:cs="Arial"/>
                <w:i/>
                <w:sz w:val="20"/>
                <w:szCs w:val="20"/>
              </w:rPr>
              <w:t xml:space="preserve"> od osoby</w:t>
            </w:r>
          </w:p>
        </w:tc>
        <w:tc>
          <w:tcPr>
            <w:tcW w:w="1842" w:type="dxa"/>
            <w:vAlign w:val="center"/>
          </w:tcPr>
          <w:p w14:paraId="37FB70BE" w14:textId="1C7C8D2C" w:rsidR="00ED317A" w:rsidRPr="000154E8" w:rsidRDefault="00E54D15" w:rsidP="00C67F67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85</w:t>
            </w:r>
            <w:bookmarkStart w:id="0" w:name="_GoBack"/>
            <w:bookmarkEnd w:id="0"/>
            <w:r w:rsidR="00F534CD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 w:rsidR="00C67F67">
              <w:rPr>
                <w:rFonts w:asciiTheme="minorHAnsi" w:hAnsiTheme="minorHAnsi" w:cs="Arial"/>
                <w:b/>
                <w:sz w:val="28"/>
                <w:szCs w:val="28"/>
              </w:rPr>
              <w:t>zł</w:t>
            </w:r>
          </w:p>
        </w:tc>
        <w:tc>
          <w:tcPr>
            <w:tcW w:w="1276" w:type="dxa"/>
          </w:tcPr>
          <w:p w14:paraId="4420EA10" w14:textId="77777777" w:rsidR="00ED317A" w:rsidRPr="00855FBA" w:rsidRDefault="00ED317A" w:rsidP="00AB0B9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3DC034C4" w14:textId="77777777" w:rsidR="00ED317A" w:rsidRPr="00855FBA" w:rsidRDefault="00ED317A" w:rsidP="00AB0B9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93112" w:rsidRPr="00855FBA" w14:paraId="66C5E6DB" w14:textId="77777777" w:rsidTr="00293112">
        <w:tc>
          <w:tcPr>
            <w:tcW w:w="6204" w:type="dxa"/>
          </w:tcPr>
          <w:p w14:paraId="698A3ECC" w14:textId="77777777" w:rsidR="00293112" w:rsidRPr="006C5109" w:rsidRDefault="00293112" w:rsidP="007A30C4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 xml:space="preserve">Opaski identyfikacyjne </w:t>
            </w:r>
          </w:p>
        </w:tc>
        <w:tc>
          <w:tcPr>
            <w:tcW w:w="1842" w:type="dxa"/>
            <w:vAlign w:val="center"/>
          </w:tcPr>
          <w:p w14:paraId="779818FC" w14:textId="5ED8FFB5" w:rsidR="00293112" w:rsidRDefault="00274170" w:rsidP="00C67F67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O</w:t>
            </w:r>
            <w:r w:rsidR="00916C51">
              <w:rPr>
                <w:rFonts w:asciiTheme="minorHAnsi" w:hAnsiTheme="minorHAnsi" w:cs="Arial"/>
                <w:b/>
                <w:sz w:val="28"/>
                <w:szCs w:val="28"/>
              </w:rPr>
              <w:t>,</w:t>
            </w:r>
            <w:r w:rsidR="00EE1D3E">
              <w:rPr>
                <w:rFonts w:asciiTheme="minorHAnsi" w:hAnsiTheme="minorHAnsi" w:cs="Arial"/>
                <w:b/>
                <w:sz w:val="28"/>
                <w:szCs w:val="28"/>
              </w:rPr>
              <w:t>5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0 </w:t>
            </w:r>
            <w:r w:rsidR="00C67F67">
              <w:rPr>
                <w:rFonts w:asciiTheme="minorHAnsi" w:hAnsiTheme="minorHAnsi" w:cs="Arial"/>
                <w:b/>
                <w:sz w:val="28"/>
                <w:szCs w:val="28"/>
              </w:rPr>
              <w:t>zł</w:t>
            </w:r>
          </w:p>
        </w:tc>
        <w:tc>
          <w:tcPr>
            <w:tcW w:w="1276" w:type="dxa"/>
          </w:tcPr>
          <w:p w14:paraId="21036593" w14:textId="77777777" w:rsidR="00293112" w:rsidRPr="00855FBA" w:rsidRDefault="00293112" w:rsidP="00AB0B9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1A5C6CC8" w14:textId="77777777" w:rsidR="00293112" w:rsidRPr="00855FBA" w:rsidRDefault="00293112" w:rsidP="00AB0B9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154E8" w:rsidRPr="00855FBA" w14:paraId="295A00D2" w14:textId="77777777" w:rsidTr="00293112">
        <w:tc>
          <w:tcPr>
            <w:tcW w:w="9322" w:type="dxa"/>
            <w:gridSpan w:val="3"/>
            <w:vAlign w:val="center"/>
          </w:tcPr>
          <w:p w14:paraId="51365439" w14:textId="77777777" w:rsidR="000154E8" w:rsidRPr="006C5109" w:rsidRDefault="000154E8" w:rsidP="000154E8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C5109">
              <w:rPr>
                <w:rFonts w:asciiTheme="minorHAnsi" w:hAnsiTheme="minorHAnsi" w:cs="Arial"/>
                <w:b/>
                <w:sz w:val="24"/>
                <w:szCs w:val="24"/>
              </w:rPr>
              <w:t>Wartość usługi basenowej - RAZEM</w:t>
            </w:r>
          </w:p>
        </w:tc>
        <w:tc>
          <w:tcPr>
            <w:tcW w:w="1284" w:type="dxa"/>
          </w:tcPr>
          <w:p w14:paraId="2C49E16E" w14:textId="77777777" w:rsidR="000154E8" w:rsidRPr="00855FBA" w:rsidRDefault="000154E8" w:rsidP="00AB0B9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7CDE332E" w14:textId="77777777" w:rsidR="00AB0B9C" w:rsidRPr="00855FBA" w:rsidRDefault="00AB0B9C" w:rsidP="00AB0B9C">
      <w:pPr>
        <w:spacing w:before="120"/>
        <w:jc w:val="both"/>
        <w:rPr>
          <w:rFonts w:asciiTheme="minorHAnsi" w:hAnsiTheme="minorHAnsi" w:cs="Arial"/>
          <w:b/>
          <w:bCs/>
          <w:sz w:val="20"/>
          <w:szCs w:val="20"/>
          <w:u w:val="single"/>
        </w:rPr>
      </w:pPr>
      <w:r w:rsidRPr="00855FBA">
        <w:rPr>
          <w:rFonts w:asciiTheme="minorHAnsi" w:hAnsiTheme="minorHAnsi" w:cs="Arial"/>
          <w:b/>
          <w:bCs/>
          <w:sz w:val="20"/>
          <w:szCs w:val="20"/>
          <w:u w:val="single"/>
        </w:rPr>
        <w:t>Dodatkowe informacje dot. wejść grupowych na baseny:</w:t>
      </w:r>
    </w:p>
    <w:p w14:paraId="735E6312" w14:textId="77777777" w:rsidR="0064731C" w:rsidRPr="0064731C" w:rsidRDefault="00AB0B9C" w:rsidP="00AB0B9C">
      <w:pPr>
        <w:numPr>
          <w:ilvl w:val="0"/>
          <w:numId w:val="2"/>
        </w:numPr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855FBA">
        <w:rPr>
          <w:rFonts w:asciiTheme="minorHAnsi" w:hAnsiTheme="minorHAnsi" w:cs="Arial"/>
          <w:sz w:val="20"/>
          <w:szCs w:val="20"/>
        </w:rPr>
        <w:t xml:space="preserve">Grupa min. </w:t>
      </w:r>
      <w:r w:rsidRPr="00855FBA">
        <w:rPr>
          <w:rFonts w:asciiTheme="minorHAnsi" w:hAnsiTheme="minorHAnsi" w:cs="Arial"/>
          <w:b/>
          <w:sz w:val="20"/>
          <w:szCs w:val="20"/>
        </w:rPr>
        <w:t xml:space="preserve">15-osobowa, </w:t>
      </w:r>
      <w:r w:rsidRPr="00855FBA">
        <w:rPr>
          <w:rFonts w:asciiTheme="minorHAnsi" w:hAnsiTheme="minorHAnsi" w:cs="Arial"/>
          <w:sz w:val="20"/>
          <w:szCs w:val="20"/>
        </w:rPr>
        <w:t xml:space="preserve">na każde 15 osób jeden opiekun – wejście na basen </w:t>
      </w:r>
      <w:r w:rsidR="00293112">
        <w:rPr>
          <w:rFonts w:asciiTheme="minorHAnsi" w:hAnsiTheme="minorHAnsi" w:cs="Arial"/>
          <w:sz w:val="20"/>
          <w:szCs w:val="20"/>
        </w:rPr>
        <w:t>bezpłatnie</w:t>
      </w:r>
      <w:r w:rsidRPr="00855FBA">
        <w:rPr>
          <w:rFonts w:asciiTheme="minorHAnsi" w:hAnsiTheme="minorHAnsi" w:cs="Arial"/>
          <w:sz w:val="20"/>
          <w:szCs w:val="20"/>
        </w:rPr>
        <w:t xml:space="preserve">. </w:t>
      </w:r>
    </w:p>
    <w:p w14:paraId="070B9105" w14:textId="77777777" w:rsidR="00AB0B9C" w:rsidRPr="00855FBA" w:rsidRDefault="00AB0B9C" w:rsidP="0064731C">
      <w:pPr>
        <w:ind w:left="360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855FBA">
        <w:rPr>
          <w:rFonts w:asciiTheme="minorHAnsi" w:hAnsiTheme="minorHAnsi" w:cs="Arial"/>
          <w:sz w:val="20"/>
          <w:szCs w:val="20"/>
        </w:rPr>
        <w:t>Dodatkowi opiekunowie płacą wg taryfy normalnej.</w:t>
      </w:r>
    </w:p>
    <w:p w14:paraId="61C71A72" w14:textId="77777777" w:rsidR="00AB0B9C" w:rsidRPr="00855FBA" w:rsidRDefault="00AB0B9C" w:rsidP="00AB0B9C">
      <w:pPr>
        <w:numPr>
          <w:ilvl w:val="0"/>
          <w:numId w:val="2"/>
        </w:numPr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855FBA">
        <w:rPr>
          <w:rFonts w:asciiTheme="minorHAnsi" w:hAnsiTheme="minorHAnsi" w:cs="Arial"/>
          <w:bCs/>
          <w:sz w:val="20"/>
          <w:szCs w:val="20"/>
        </w:rPr>
        <w:t xml:space="preserve">Dzieci i opiekunów obowiązuje strój kąpielowy, ręcznik, klapki. </w:t>
      </w:r>
      <w:r w:rsidRPr="00855FBA">
        <w:rPr>
          <w:rFonts w:asciiTheme="minorHAnsi" w:hAnsiTheme="minorHAnsi" w:cs="Arial"/>
          <w:b/>
          <w:bCs/>
          <w:sz w:val="20"/>
          <w:szCs w:val="20"/>
        </w:rPr>
        <w:t xml:space="preserve">Opiekunowie są zobowiązani do wejścia na halę basenową wraz z dziećmi. </w:t>
      </w:r>
    </w:p>
    <w:p w14:paraId="2E4E7902" w14:textId="77777777" w:rsidR="00AB0B9C" w:rsidRPr="00855FBA" w:rsidRDefault="00AB0B9C" w:rsidP="00AB0B9C">
      <w:pPr>
        <w:numPr>
          <w:ilvl w:val="0"/>
          <w:numId w:val="2"/>
        </w:numPr>
        <w:jc w:val="both"/>
        <w:rPr>
          <w:rFonts w:asciiTheme="minorHAnsi" w:hAnsiTheme="minorHAnsi" w:cs="Arial"/>
          <w:b/>
          <w:sz w:val="20"/>
          <w:szCs w:val="20"/>
        </w:rPr>
      </w:pPr>
      <w:r w:rsidRPr="00855FBA">
        <w:rPr>
          <w:rFonts w:asciiTheme="minorHAnsi" w:hAnsiTheme="minorHAnsi" w:cs="Arial"/>
          <w:sz w:val="20"/>
          <w:szCs w:val="20"/>
        </w:rPr>
        <w:t xml:space="preserve">Zapłata za usługi </w:t>
      </w:r>
      <w:r w:rsidRPr="00855FBA">
        <w:rPr>
          <w:rFonts w:asciiTheme="minorHAnsi" w:hAnsiTheme="minorHAnsi" w:cs="Arial"/>
          <w:b/>
          <w:bCs/>
          <w:sz w:val="20"/>
          <w:szCs w:val="20"/>
        </w:rPr>
        <w:t>gotówką</w:t>
      </w:r>
      <w:r w:rsidRPr="00855FBA">
        <w:rPr>
          <w:rFonts w:asciiTheme="minorHAnsi" w:hAnsiTheme="minorHAnsi" w:cs="Arial"/>
          <w:sz w:val="20"/>
          <w:szCs w:val="20"/>
        </w:rPr>
        <w:t xml:space="preserve"> w kasach Aquaparku w dniu przyjazdu lub </w:t>
      </w:r>
      <w:r w:rsidRPr="00855FBA">
        <w:rPr>
          <w:rFonts w:asciiTheme="minorHAnsi" w:hAnsiTheme="minorHAnsi" w:cs="Arial"/>
          <w:b/>
          <w:sz w:val="20"/>
          <w:szCs w:val="20"/>
        </w:rPr>
        <w:t xml:space="preserve">przelewem </w:t>
      </w:r>
      <w:r w:rsidRPr="00855FBA">
        <w:rPr>
          <w:rFonts w:asciiTheme="minorHAnsi" w:hAnsiTheme="minorHAnsi" w:cs="Arial"/>
          <w:sz w:val="20"/>
          <w:szCs w:val="20"/>
        </w:rPr>
        <w:t>przed przyjazdem</w:t>
      </w:r>
      <w:r w:rsidRPr="00855FBA">
        <w:rPr>
          <w:rFonts w:asciiTheme="minorHAnsi" w:hAnsiTheme="minorHAnsi" w:cs="Arial"/>
          <w:b/>
          <w:sz w:val="20"/>
          <w:szCs w:val="20"/>
        </w:rPr>
        <w:t>.</w:t>
      </w:r>
      <w:r w:rsidRPr="00855FBA">
        <w:rPr>
          <w:rFonts w:asciiTheme="minorHAnsi" w:hAnsiTheme="minorHAnsi" w:cs="Arial"/>
          <w:sz w:val="20"/>
          <w:szCs w:val="20"/>
        </w:rPr>
        <w:t xml:space="preserve"> Potwierdzenie przelewu oraz oryginał zamówienia będzie dokumentem uprawniającym do wstępu na rezerwowany termin. </w:t>
      </w:r>
    </w:p>
    <w:p w14:paraId="1385034B" w14:textId="2EE678A8" w:rsidR="00131734" w:rsidRDefault="00AB0B9C" w:rsidP="00AB0B9C">
      <w:pPr>
        <w:numPr>
          <w:ilvl w:val="0"/>
          <w:numId w:val="2"/>
        </w:numPr>
        <w:jc w:val="both"/>
        <w:rPr>
          <w:rFonts w:asciiTheme="minorHAnsi" w:hAnsiTheme="minorHAnsi" w:cs="Arial"/>
          <w:sz w:val="20"/>
          <w:szCs w:val="20"/>
        </w:rPr>
      </w:pPr>
      <w:r w:rsidRPr="00855FBA">
        <w:rPr>
          <w:rFonts w:asciiTheme="minorHAnsi" w:hAnsiTheme="minorHAnsi" w:cs="Arial"/>
          <w:bCs/>
          <w:sz w:val="20"/>
          <w:szCs w:val="20"/>
        </w:rPr>
        <w:t>PROSIMY O PRZESŁANIE ZGŁOSZENIA</w:t>
      </w:r>
      <w:r w:rsidR="0092211E">
        <w:rPr>
          <w:rFonts w:asciiTheme="minorHAnsi" w:hAnsiTheme="minorHAnsi" w:cs="Arial"/>
          <w:sz w:val="20"/>
          <w:szCs w:val="20"/>
        </w:rPr>
        <w:t xml:space="preserve"> </w:t>
      </w:r>
      <w:r w:rsidR="00131734" w:rsidRPr="00354EC3">
        <w:rPr>
          <w:rFonts w:asciiTheme="minorHAnsi" w:hAnsiTheme="minorHAnsi" w:cs="Arial"/>
          <w:sz w:val="20"/>
          <w:szCs w:val="20"/>
        </w:rPr>
        <w:t>drogą mailową bok@aquaparksopot.pl.</w:t>
      </w:r>
    </w:p>
    <w:p w14:paraId="7DC7BEFF" w14:textId="77777777" w:rsidR="00C67F67" w:rsidRPr="00C67F67" w:rsidRDefault="00AB0B9C" w:rsidP="00AB0B9C">
      <w:pPr>
        <w:numPr>
          <w:ilvl w:val="0"/>
          <w:numId w:val="2"/>
        </w:numPr>
        <w:jc w:val="both"/>
        <w:rPr>
          <w:rFonts w:asciiTheme="minorHAnsi" w:hAnsiTheme="minorHAnsi" w:cs="Arial"/>
          <w:bCs/>
          <w:color w:val="000000"/>
          <w:sz w:val="20"/>
          <w:szCs w:val="20"/>
        </w:rPr>
      </w:pPr>
      <w:r w:rsidRPr="00C67F67">
        <w:rPr>
          <w:rFonts w:asciiTheme="minorHAnsi" w:hAnsiTheme="minorHAnsi" w:cs="Arial"/>
          <w:sz w:val="20"/>
          <w:szCs w:val="20"/>
        </w:rPr>
        <w:t>Rezerwacja telefoniczna</w:t>
      </w:r>
      <w:r w:rsidR="00C67F67">
        <w:rPr>
          <w:rFonts w:asciiTheme="minorHAnsi" w:hAnsiTheme="minorHAnsi" w:cs="Arial"/>
          <w:sz w:val="20"/>
          <w:szCs w:val="20"/>
        </w:rPr>
        <w:t xml:space="preserve"> +48 501 194 193.</w:t>
      </w:r>
    </w:p>
    <w:p w14:paraId="43C23A26" w14:textId="6926BCA6" w:rsidR="00AB0B9C" w:rsidRPr="00C67F67" w:rsidRDefault="0064731C" w:rsidP="00AB0B9C">
      <w:pPr>
        <w:numPr>
          <w:ilvl w:val="0"/>
          <w:numId w:val="2"/>
        </w:numPr>
        <w:jc w:val="both"/>
        <w:rPr>
          <w:rFonts w:asciiTheme="minorHAnsi" w:hAnsiTheme="minorHAnsi" w:cs="Arial"/>
          <w:bCs/>
          <w:color w:val="000000"/>
          <w:sz w:val="20"/>
          <w:szCs w:val="20"/>
        </w:rPr>
      </w:pPr>
      <w:r w:rsidRPr="00C67F67">
        <w:rPr>
          <w:rFonts w:asciiTheme="minorHAnsi" w:hAnsiTheme="minorHAnsi" w:cs="Arial"/>
          <w:color w:val="000000"/>
          <w:sz w:val="20"/>
          <w:szCs w:val="20"/>
        </w:rPr>
        <w:t>Parking płatny –</w:t>
      </w:r>
      <w:r w:rsidR="00AB0B9C" w:rsidRPr="00C67F67">
        <w:rPr>
          <w:rFonts w:asciiTheme="minorHAnsi" w:hAnsiTheme="minorHAnsi" w:cs="Arial"/>
          <w:color w:val="000000"/>
          <w:sz w:val="20"/>
          <w:szCs w:val="20"/>
        </w:rPr>
        <w:t xml:space="preserve"> cena dla autokarów gr</w:t>
      </w:r>
      <w:r w:rsidR="0052164F" w:rsidRPr="00C67F67">
        <w:rPr>
          <w:rFonts w:asciiTheme="minorHAnsi" w:hAnsiTheme="minorHAnsi" w:cs="Arial"/>
          <w:color w:val="000000"/>
          <w:sz w:val="20"/>
          <w:szCs w:val="20"/>
        </w:rPr>
        <w:t xml:space="preserve">up korzystających z Aquaparku </w:t>
      </w:r>
      <w:r w:rsidR="00C67F67">
        <w:rPr>
          <w:rFonts w:asciiTheme="minorHAnsi" w:hAnsiTheme="minorHAnsi" w:cs="Arial"/>
          <w:color w:val="000000"/>
          <w:sz w:val="20"/>
          <w:szCs w:val="20"/>
        </w:rPr>
        <w:t>25</w:t>
      </w:r>
      <w:r w:rsidR="00AB0B9C" w:rsidRPr="00C67F67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="00C67F67">
        <w:rPr>
          <w:rFonts w:asciiTheme="minorHAnsi" w:hAnsiTheme="minorHAnsi" w:cs="Arial"/>
          <w:color w:val="000000"/>
          <w:sz w:val="20"/>
          <w:szCs w:val="20"/>
        </w:rPr>
        <w:t>zł</w:t>
      </w:r>
      <w:r w:rsidR="00AB0B9C" w:rsidRPr="00C67F67">
        <w:rPr>
          <w:rFonts w:asciiTheme="minorHAnsi" w:hAnsiTheme="minorHAnsi" w:cs="Arial"/>
          <w:color w:val="000000"/>
          <w:sz w:val="20"/>
          <w:szCs w:val="20"/>
        </w:rPr>
        <w:t>/godz.</w:t>
      </w:r>
      <w:r w:rsidR="00645FD5" w:rsidRPr="00C67F67">
        <w:rPr>
          <w:rFonts w:asciiTheme="minorHAnsi" w:hAnsiTheme="minorHAnsi" w:cs="Arial"/>
          <w:color w:val="000000"/>
          <w:sz w:val="20"/>
          <w:szCs w:val="20"/>
        </w:rPr>
        <w:t>,</w:t>
      </w:r>
      <w:r w:rsidR="00AB0B9C" w:rsidRPr="00C67F67">
        <w:rPr>
          <w:rFonts w:asciiTheme="minorHAnsi" w:hAnsiTheme="minorHAnsi" w:cs="Arial"/>
          <w:color w:val="000000"/>
          <w:sz w:val="20"/>
          <w:szCs w:val="20"/>
        </w:rPr>
        <w:t xml:space="preserve"> dla pozostałych</w:t>
      </w:r>
      <w:r w:rsidR="00C67F67">
        <w:rPr>
          <w:rFonts w:asciiTheme="minorHAnsi" w:hAnsiTheme="minorHAnsi" w:cs="Arial"/>
          <w:color w:val="000000"/>
          <w:sz w:val="20"/>
          <w:szCs w:val="20"/>
        </w:rPr>
        <w:t xml:space="preserve"> 50</w:t>
      </w:r>
      <w:r w:rsidR="00AB0B9C" w:rsidRPr="00C67F67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="00C67F67">
        <w:rPr>
          <w:rFonts w:asciiTheme="minorHAnsi" w:hAnsiTheme="minorHAnsi" w:cs="Arial"/>
          <w:color w:val="000000"/>
          <w:sz w:val="20"/>
          <w:szCs w:val="20"/>
        </w:rPr>
        <w:t>zł</w:t>
      </w:r>
      <w:r w:rsidR="00AB0B9C" w:rsidRPr="00C67F67">
        <w:rPr>
          <w:rFonts w:asciiTheme="minorHAnsi" w:hAnsiTheme="minorHAnsi" w:cs="Arial"/>
          <w:color w:val="000000"/>
          <w:sz w:val="20"/>
          <w:szCs w:val="20"/>
        </w:rPr>
        <w:t xml:space="preserve"> /godz.  </w:t>
      </w:r>
    </w:p>
    <w:p w14:paraId="0D3D8BD0" w14:textId="3682F06D" w:rsidR="00306BF7" w:rsidRPr="00293112" w:rsidRDefault="000E5B10" w:rsidP="00293112">
      <w:pPr>
        <w:numPr>
          <w:ilvl w:val="0"/>
          <w:numId w:val="2"/>
        </w:numPr>
        <w:rPr>
          <w:rFonts w:asciiTheme="minorHAnsi" w:hAnsiTheme="minorHAnsi" w:cs="Arial"/>
          <w:bCs/>
          <w:color w:val="000000"/>
          <w:sz w:val="20"/>
          <w:szCs w:val="20"/>
        </w:rPr>
      </w:pPr>
      <w:r w:rsidRPr="00855FBA">
        <w:rPr>
          <w:rFonts w:asciiTheme="minorHAnsi" w:hAnsiTheme="minorHAnsi" w:cs="Arial"/>
          <w:color w:val="000000"/>
          <w:sz w:val="20"/>
          <w:szCs w:val="20"/>
        </w:rPr>
        <w:t xml:space="preserve">Wymagane oznakowanie wszystkich uczestników grupy odpowiednimi jednolitymi kolorowymi paskami identyfikacyjnymi lub czepkami w tym samym kolorze – jeśli grupa nie posiada oznaczeń może zakupić przed wejściem w Biurze Obsługi Klienta </w:t>
      </w:r>
      <w:r w:rsidRPr="00916C51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1szt./0,50 </w:t>
      </w:r>
      <w:r w:rsidR="00C67F67">
        <w:rPr>
          <w:rFonts w:asciiTheme="minorHAnsi" w:hAnsiTheme="minorHAnsi" w:cs="Arial"/>
          <w:b/>
          <w:bCs/>
          <w:color w:val="000000"/>
          <w:sz w:val="20"/>
          <w:szCs w:val="20"/>
        </w:rPr>
        <w:t>zł</w:t>
      </w:r>
      <w:r w:rsidR="003D617D">
        <w:rPr>
          <w:rFonts w:asciiTheme="minorHAnsi" w:hAnsiTheme="minorHAnsi" w:cs="Arial"/>
          <w:color w:val="000000"/>
          <w:sz w:val="20"/>
          <w:szCs w:val="20"/>
        </w:rPr>
        <w:t>.</w:t>
      </w:r>
    </w:p>
    <w:p w14:paraId="0D297365" w14:textId="77777777" w:rsidR="00AB0B9C" w:rsidRPr="00855FBA" w:rsidRDefault="00AB0B9C" w:rsidP="00AB0B9C">
      <w:pPr>
        <w:ind w:right="400"/>
        <w:jc w:val="both"/>
        <w:rPr>
          <w:rFonts w:asciiTheme="minorHAnsi" w:hAnsiTheme="minorHAnsi" w:cs="Arial"/>
          <w:b/>
          <w:sz w:val="20"/>
          <w:szCs w:val="20"/>
          <w:u w:val="single"/>
        </w:rPr>
      </w:pPr>
      <w:r w:rsidRPr="00855FBA">
        <w:rPr>
          <w:rFonts w:asciiTheme="minorHAnsi" w:hAnsiTheme="minorHAnsi" w:cs="Arial"/>
          <w:b/>
          <w:sz w:val="20"/>
          <w:szCs w:val="20"/>
          <w:u w:val="single"/>
        </w:rPr>
        <w:t>Oświadczam</w:t>
      </w:r>
      <w:r w:rsidR="006D2C63" w:rsidRPr="00855FBA">
        <w:rPr>
          <w:rFonts w:asciiTheme="minorHAnsi" w:hAnsiTheme="minorHAnsi" w:cs="Arial"/>
          <w:b/>
          <w:sz w:val="20"/>
          <w:szCs w:val="20"/>
          <w:u w:val="single"/>
        </w:rPr>
        <w:t>, że zapoznałam(em) się z Regulaminem Obiektu oraz R</w:t>
      </w:r>
      <w:r w:rsidRPr="00855FBA">
        <w:rPr>
          <w:rFonts w:asciiTheme="minorHAnsi" w:hAnsiTheme="minorHAnsi" w:cs="Arial"/>
          <w:b/>
          <w:sz w:val="20"/>
          <w:szCs w:val="20"/>
          <w:u w:val="single"/>
        </w:rPr>
        <w:t>egulaminem dla gru</w:t>
      </w:r>
      <w:r w:rsidR="00D16301" w:rsidRPr="00855FBA">
        <w:rPr>
          <w:rFonts w:asciiTheme="minorHAnsi" w:hAnsiTheme="minorHAnsi" w:cs="Arial"/>
          <w:b/>
          <w:sz w:val="20"/>
          <w:szCs w:val="20"/>
          <w:u w:val="single"/>
        </w:rPr>
        <w:t>p zorganizowanych obowiązującymi</w:t>
      </w:r>
      <w:r w:rsidRPr="00855FBA">
        <w:rPr>
          <w:rFonts w:asciiTheme="minorHAnsi" w:hAnsiTheme="minorHAnsi" w:cs="Arial"/>
          <w:b/>
          <w:sz w:val="20"/>
          <w:szCs w:val="20"/>
          <w:u w:val="single"/>
        </w:rPr>
        <w:t xml:space="preserve"> w Parku Wodnym Sopot.</w:t>
      </w:r>
    </w:p>
    <w:p w14:paraId="0A3CB273" w14:textId="77777777" w:rsidR="00B16CF1" w:rsidRPr="00855FBA" w:rsidRDefault="00B16CF1" w:rsidP="00AB0B9C">
      <w:pPr>
        <w:ind w:right="400"/>
        <w:jc w:val="both"/>
        <w:rPr>
          <w:rFonts w:asciiTheme="minorHAnsi" w:hAnsiTheme="minorHAnsi" w:cs="Arial"/>
          <w:sz w:val="20"/>
          <w:szCs w:val="20"/>
        </w:rPr>
      </w:pPr>
    </w:p>
    <w:p w14:paraId="5596A790" w14:textId="77777777" w:rsidR="00AB0B9C" w:rsidRPr="00855FBA" w:rsidRDefault="00AB0B9C" w:rsidP="00AB0B9C">
      <w:pPr>
        <w:ind w:right="400"/>
        <w:jc w:val="center"/>
        <w:rPr>
          <w:rFonts w:asciiTheme="minorHAnsi" w:hAnsiTheme="minorHAnsi" w:cs="Arial"/>
          <w:sz w:val="20"/>
          <w:szCs w:val="20"/>
        </w:rPr>
      </w:pPr>
    </w:p>
    <w:tbl>
      <w:tblPr>
        <w:tblW w:w="5001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4"/>
        <w:gridCol w:w="5304"/>
      </w:tblGrid>
      <w:tr w:rsidR="00AB0B9C" w:rsidRPr="00855FBA" w14:paraId="61CD7D75" w14:textId="77777777" w:rsidTr="002112CC">
        <w:trPr>
          <w:trHeight w:val="523"/>
        </w:trPr>
        <w:tc>
          <w:tcPr>
            <w:tcW w:w="2500" w:type="pct"/>
            <w:vAlign w:val="bottom"/>
          </w:tcPr>
          <w:p w14:paraId="0FA72B96" w14:textId="77777777" w:rsidR="00AB0B9C" w:rsidRPr="00855FBA" w:rsidRDefault="00AB0B9C" w:rsidP="002112CC">
            <w:pPr>
              <w:tabs>
                <w:tab w:val="left" w:pos="126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55FBA">
              <w:rPr>
                <w:rFonts w:asciiTheme="minorHAnsi" w:hAnsiTheme="minorHAnsi" w:cs="Arial"/>
                <w:sz w:val="20"/>
                <w:szCs w:val="20"/>
              </w:rPr>
              <w:t>..................................................................................</w:t>
            </w:r>
          </w:p>
          <w:p w14:paraId="1B3FDF07" w14:textId="77777777" w:rsidR="00AB0B9C" w:rsidRPr="00855FBA" w:rsidRDefault="00AB0B9C" w:rsidP="002112CC">
            <w:pPr>
              <w:tabs>
                <w:tab w:val="left" w:pos="126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55FBA">
              <w:rPr>
                <w:rFonts w:asciiTheme="minorHAnsi" w:hAnsiTheme="minorHAnsi" w:cs="Arial"/>
                <w:sz w:val="20"/>
                <w:szCs w:val="20"/>
              </w:rPr>
              <w:t>Miejscowość i data</w:t>
            </w:r>
          </w:p>
        </w:tc>
        <w:tc>
          <w:tcPr>
            <w:tcW w:w="2500" w:type="pct"/>
            <w:vAlign w:val="bottom"/>
          </w:tcPr>
          <w:p w14:paraId="7C5BD898" w14:textId="77777777" w:rsidR="00AB0B9C" w:rsidRPr="00855FBA" w:rsidRDefault="00AB0B9C" w:rsidP="002112CC">
            <w:pPr>
              <w:tabs>
                <w:tab w:val="left" w:pos="126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55FBA">
              <w:rPr>
                <w:rFonts w:asciiTheme="minorHAnsi" w:hAnsiTheme="minorHAnsi" w:cs="Arial"/>
                <w:sz w:val="20"/>
                <w:szCs w:val="20"/>
              </w:rPr>
              <w:t>……...............................................................</w:t>
            </w:r>
          </w:p>
          <w:p w14:paraId="6A91433D" w14:textId="77777777" w:rsidR="00AB0B9C" w:rsidRPr="00855FBA" w:rsidRDefault="00AB0B9C" w:rsidP="002112CC">
            <w:pPr>
              <w:tabs>
                <w:tab w:val="left" w:pos="126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55FBA">
              <w:rPr>
                <w:rFonts w:asciiTheme="minorHAnsi" w:hAnsiTheme="minorHAnsi" w:cs="Arial"/>
                <w:sz w:val="20"/>
                <w:szCs w:val="20"/>
              </w:rPr>
              <w:t>Podpis i pieczęć zgłaszającego przyjazd</w:t>
            </w:r>
          </w:p>
        </w:tc>
      </w:tr>
    </w:tbl>
    <w:p w14:paraId="2352ECD7" w14:textId="77777777" w:rsidR="00AB0B9C" w:rsidRPr="00855FBA" w:rsidRDefault="00AB0B9C" w:rsidP="00AB0B9C">
      <w:pPr>
        <w:rPr>
          <w:rFonts w:asciiTheme="minorHAnsi" w:hAnsiTheme="minorHAnsi" w:cs="Arial"/>
          <w:sz w:val="20"/>
          <w:szCs w:val="20"/>
        </w:rPr>
      </w:pPr>
    </w:p>
    <w:p w14:paraId="3F54A6D5" w14:textId="77777777" w:rsidR="00AB0B9C" w:rsidRPr="00855FBA" w:rsidRDefault="00AB0B9C" w:rsidP="00AB0B9C">
      <w:pPr>
        <w:rPr>
          <w:rFonts w:asciiTheme="minorHAnsi" w:hAnsiTheme="minorHAnsi" w:cs="Arial"/>
          <w:sz w:val="20"/>
          <w:szCs w:val="20"/>
        </w:rPr>
      </w:pPr>
      <w:r w:rsidRPr="00855FBA">
        <w:rPr>
          <w:rFonts w:asciiTheme="minorHAnsi" w:hAnsiTheme="minorHAnsi" w:cs="Arial"/>
          <w:sz w:val="20"/>
          <w:szCs w:val="20"/>
        </w:rPr>
        <w:t>Park Wodny Sopot Sp. z o.o., ul. Zamkowa Góra</w:t>
      </w:r>
      <w:r w:rsidR="00027938" w:rsidRPr="00855FBA">
        <w:rPr>
          <w:rFonts w:asciiTheme="minorHAnsi" w:hAnsiTheme="minorHAnsi" w:cs="Arial"/>
          <w:sz w:val="20"/>
          <w:szCs w:val="20"/>
        </w:rPr>
        <w:t xml:space="preserve"> </w:t>
      </w:r>
      <w:r w:rsidRPr="00855FBA">
        <w:rPr>
          <w:rFonts w:asciiTheme="minorHAnsi" w:hAnsiTheme="minorHAnsi" w:cs="Arial"/>
          <w:sz w:val="20"/>
          <w:szCs w:val="20"/>
        </w:rPr>
        <w:t>5, 81-713 Sopot</w:t>
      </w:r>
      <w:r w:rsidRPr="00855FBA">
        <w:rPr>
          <w:rFonts w:asciiTheme="minorHAnsi" w:hAnsiTheme="minorHAnsi" w:cs="Arial"/>
          <w:sz w:val="20"/>
          <w:szCs w:val="20"/>
        </w:rPr>
        <w:tab/>
      </w:r>
      <w:r w:rsidRPr="00855FBA">
        <w:rPr>
          <w:rFonts w:asciiTheme="minorHAnsi" w:hAnsiTheme="minorHAnsi" w:cs="Arial"/>
          <w:sz w:val="20"/>
          <w:szCs w:val="20"/>
        </w:rPr>
        <w:tab/>
      </w:r>
      <w:r w:rsidRPr="00855FBA">
        <w:rPr>
          <w:rFonts w:asciiTheme="minorHAnsi" w:hAnsiTheme="minorHAnsi" w:cs="Arial"/>
          <w:sz w:val="20"/>
          <w:szCs w:val="20"/>
        </w:rPr>
        <w:tab/>
      </w:r>
      <w:r w:rsidRPr="00855FBA">
        <w:rPr>
          <w:rFonts w:asciiTheme="minorHAnsi" w:hAnsiTheme="minorHAnsi" w:cs="Arial"/>
          <w:sz w:val="20"/>
          <w:szCs w:val="20"/>
        </w:rPr>
        <w:tab/>
        <w:t>……………………</w:t>
      </w:r>
    </w:p>
    <w:p w14:paraId="2D911218" w14:textId="77777777" w:rsidR="00AB0B9C" w:rsidRPr="00855FBA" w:rsidRDefault="00AB0B9C" w:rsidP="00AB0B9C">
      <w:pPr>
        <w:rPr>
          <w:rFonts w:asciiTheme="minorHAnsi" w:hAnsiTheme="minorHAnsi" w:cs="Arial"/>
          <w:i/>
          <w:sz w:val="20"/>
          <w:szCs w:val="20"/>
        </w:rPr>
      </w:pPr>
      <w:r w:rsidRPr="00855FBA">
        <w:rPr>
          <w:rFonts w:asciiTheme="minorHAnsi" w:hAnsiTheme="minorHAnsi" w:cs="Arial"/>
          <w:b/>
          <w:sz w:val="20"/>
          <w:szCs w:val="20"/>
        </w:rPr>
        <w:t xml:space="preserve">PKO BP S.A. I O/Gdańsk 08 1020 1811 0000 0402 0075 5280 </w:t>
      </w:r>
      <w:r w:rsidRPr="00855FBA">
        <w:rPr>
          <w:rFonts w:asciiTheme="minorHAnsi" w:hAnsiTheme="minorHAnsi" w:cs="Arial"/>
          <w:b/>
          <w:sz w:val="20"/>
          <w:szCs w:val="20"/>
        </w:rPr>
        <w:tab/>
      </w:r>
      <w:r w:rsidRPr="00855FBA">
        <w:rPr>
          <w:rFonts w:asciiTheme="minorHAnsi" w:hAnsiTheme="minorHAnsi" w:cs="Arial"/>
          <w:b/>
          <w:sz w:val="20"/>
          <w:szCs w:val="20"/>
        </w:rPr>
        <w:tab/>
      </w:r>
      <w:r w:rsidRPr="00855FBA">
        <w:rPr>
          <w:rFonts w:asciiTheme="minorHAnsi" w:hAnsiTheme="minorHAnsi" w:cs="Arial"/>
          <w:b/>
          <w:sz w:val="20"/>
          <w:szCs w:val="20"/>
        </w:rPr>
        <w:tab/>
      </w:r>
      <w:r w:rsidRPr="00855FBA">
        <w:rPr>
          <w:rFonts w:asciiTheme="minorHAnsi" w:hAnsiTheme="minorHAnsi" w:cs="Arial"/>
          <w:b/>
          <w:sz w:val="20"/>
          <w:szCs w:val="20"/>
        </w:rPr>
        <w:tab/>
      </w:r>
      <w:r w:rsidRPr="00855FBA">
        <w:rPr>
          <w:rFonts w:asciiTheme="minorHAnsi" w:hAnsiTheme="minorHAnsi" w:cs="Arial"/>
          <w:i/>
          <w:sz w:val="20"/>
          <w:szCs w:val="20"/>
        </w:rPr>
        <w:t>zgłoszenie przyjął</w:t>
      </w:r>
    </w:p>
    <w:p w14:paraId="11A17437" w14:textId="77777777" w:rsidR="00916C51" w:rsidRDefault="00916C51" w:rsidP="00AB0B9C">
      <w:pPr>
        <w:jc w:val="center"/>
        <w:rPr>
          <w:b/>
          <w:sz w:val="20"/>
          <w:szCs w:val="20"/>
          <w:shd w:val="clear" w:color="auto" w:fill="FFFFFF"/>
        </w:rPr>
      </w:pPr>
    </w:p>
    <w:p w14:paraId="2404B9E2" w14:textId="77777777" w:rsidR="00916C51" w:rsidRDefault="00916C51" w:rsidP="00AB0B9C">
      <w:pPr>
        <w:jc w:val="center"/>
        <w:rPr>
          <w:b/>
          <w:sz w:val="20"/>
          <w:szCs w:val="20"/>
          <w:shd w:val="clear" w:color="auto" w:fill="FFFFFF"/>
        </w:rPr>
      </w:pPr>
    </w:p>
    <w:p w14:paraId="351F30EA" w14:textId="77777777" w:rsidR="00916C51" w:rsidRDefault="00916C51" w:rsidP="00AB0B9C">
      <w:pPr>
        <w:jc w:val="center"/>
        <w:rPr>
          <w:b/>
          <w:sz w:val="20"/>
          <w:szCs w:val="20"/>
          <w:shd w:val="clear" w:color="auto" w:fill="FFFFFF"/>
        </w:rPr>
      </w:pPr>
    </w:p>
    <w:p w14:paraId="1E674390" w14:textId="77777777" w:rsidR="00916C51" w:rsidRDefault="00916C51" w:rsidP="00AB0B9C">
      <w:pPr>
        <w:jc w:val="center"/>
        <w:rPr>
          <w:b/>
          <w:sz w:val="20"/>
          <w:szCs w:val="20"/>
          <w:shd w:val="clear" w:color="auto" w:fill="FFFFFF"/>
        </w:rPr>
      </w:pPr>
    </w:p>
    <w:p w14:paraId="316FFEF5" w14:textId="26F4F4FD" w:rsidR="00AB0B9C" w:rsidRPr="00E4707D" w:rsidRDefault="00AB0B9C" w:rsidP="00AB0B9C">
      <w:pPr>
        <w:jc w:val="center"/>
        <w:rPr>
          <w:b/>
          <w:sz w:val="20"/>
          <w:szCs w:val="20"/>
          <w:shd w:val="clear" w:color="auto" w:fill="FFFFFF"/>
        </w:rPr>
      </w:pPr>
      <w:r w:rsidRPr="00E4707D">
        <w:rPr>
          <w:b/>
          <w:sz w:val="20"/>
          <w:szCs w:val="20"/>
          <w:shd w:val="clear" w:color="auto" w:fill="FFFFFF"/>
        </w:rPr>
        <w:t>Regulamin korzystania z zespołu basenów</w:t>
      </w:r>
    </w:p>
    <w:p w14:paraId="3094C77C" w14:textId="77777777" w:rsidR="00AB0B9C" w:rsidRPr="00E4707D" w:rsidRDefault="00AB0B9C" w:rsidP="00AB0B9C">
      <w:pPr>
        <w:jc w:val="center"/>
        <w:rPr>
          <w:b/>
          <w:sz w:val="20"/>
          <w:szCs w:val="20"/>
          <w:shd w:val="clear" w:color="auto" w:fill="FFFFFF"/>
        </w:rPr>
      </w:pPr>
      <w:r w:rsidRPr="00E4707D">
        <w:rPr>
          <w:b/>
          <w:sz w:val="20"/>
          <w:szCs w:val="20"/>
          <w:shd w:val="clear" w:color="auto" w:fill="FFFFFF"/>
        </w:rPr>
        <w:t>Parku Wodnego Sopot przez grupy zorganizowane</w:t>
      </w:r>
    </w:p>
    <w:p w14:paraId="56B5A8A7" w14:textId="77777777" w:rsidR="00AB0B9C" w:rsidRPr="001B072E" w:rsidRDefault="00AB0B9C" w:rsidP="00AB0B9C">
      <w:pPr>
        <w:jc w:val="center"/>
        <w:rPr>
          <w:b/>
          <w:sz w:val="14"/>
          <w:szCs w:val="14"/>
          <w:shd w:val="clear" w:color="auto" w:fill="FFFFFF"/>
        </w:rPr>
      </w:pPr>
    </w:p>
    <w:p w14:paraId="1213E8E2" w14:textId="77777777" w:rsidR="00AB0B9C" w:rsidRPr="001B072E" w:rsidRDefault="00AB0B9C" w:rsidP="00AB0B9C">
      <w:pPr>
        <w:shd w:val="clear" w:color="auto" w:fill="FFFFFF"/>
        <w:jc w:val="both"/>
        <w:rPr>
          <w:b/>
          <w:bCs/>
          <w:sz w:val="14"/>
          <w:szCs w:val="14"/>
        </w:rPr>
      </w:pPr>
      <w:r w:rsidRPr="001B072E">
        <w:rPr>
          <w:b/>
          <w:bCs/>
          <w:sz w:val="14"/>
          <w:szCs w:val="14"/>
        </w:rPr>
        <w:t>I. CZĘŚĆ OGÓLNA</w:t>
      </w:r>
    </w:p>
    <w:p w14:paraId="20D9F441" w14:textId="77777777" w:rsidR="00AB0B9C" w:rsidRPr="001B072E" w:rsidRDefault="00AB0B9C" w:rsidP="00AB0B9C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b/>
          <w:bCs/>
          <w:sz w:val="14"/>
          <w:szCs w:val="14"/>
        </w:rPr>
      </w:pPr>
      <w:r w:rsidRPr="001B072E">
        <w:rPr>
          <w:sz w:val="14"/>
          <w:szCs w:val="14"/>
        </w:rPr>
        <w:t>Przez grupę zorganizowaną rozumie się zespół osób korzystających z zespołu basenów Parku Wodnego Sopot pod nadzorem opiekuna grupy (zwanego dalej „Opiekun Grupy”).</w:t>
      </w:r>
    </w:p>
    <w:p w14:paraId="647C2665" w14:textId="77777777" w:rsidR="00AB0B9C" w:rsidRPr="001B072E" w:rsidRDefault="00AB0B9C" w:rsidP="00AB0B9C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b/>
          <w:bCs/>
          <w:sz w:val="14"/>
          <w:szCs w:val="14"/>
        </w:rPr>
      </w:pPr>
      <w:r w:rsidRPr="001B072E">
        <w:rPr>
          <w:sz w:val="14"/>
          <w:szCs w:val="14"/>
        </w:rPr>
        <w:t>Przez Opiekuna Grupy rozumie się osobę z kwalifikacjami właściwymi do sposobu organizacji grupy (wejście w ramach wypoczynku dzieci i młodzieży szkolnej, wejście w ramach zajęć publicznych i niepublicznych szkół i placówek, inne wejście grupowe).</w:t>
      </w:r>
    </w:p>
    <w:p w14:paraId="09D9E728" w14:textId="77777777" w:rsidR="00AB0B9C" w:rsidRPr="001B072E" w:rsidRDefault="00AB0B9C" w:rsidP="00AB0B9C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b/>
          <w:bCs/>
          <w:sz w:val="14"/>
          <w:szCs w:val="14"/>
        </w:rPr>
      </w:pPr>
      <w:r w:rsidRPr="001B072E">
        <w:rPr>
          <w:sz w:val="14"/>
          <w:szCs w:val="14"/>
        </w:rPr>
        <w:t>Za właściwy sposób organizacji grupy odpowiedzialnych jest organizator (wejście w ramach wypoczynku dzieci i młodzieży szkolnej, wejście w ramach zajęć publicznych i niepublicznych szkół i placówek) zgodnie z przepisami odrębnymi.</w:t>
      </w:r>
    </w:p>
    <w:p w14:paraId="0785A3AE" w14:textId="77777777" w:rsidR="00AB0B9C" w:rsidRPr="001B072E" w:rsidRDefault="00AB0B9C" w:rsidP="00AB0B9C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b/>
          <w:bCs/>
          <w:sz w:val="14"/>
          <w:szCs w:val="14"/>
        </w:rPr>
      </w:pPr>
      <w:r w:rsidRPr="001B072E">
        <w:rPr>
          <w:sz w:val="14"/>
          <w:szCs w:val="14"/>
        </w:rPr>
        <w:t>Na jednego Opiekuna Grupy może przypadać nie więcej niż:</w:t>
      </w:r>
    </w:p>
    <w:p w14:paraId="2CE4FBE4" w14:textId="77777777" w:rsidR="00AB0B9C" w:rsidRPr="001B072E" w:rsidRDefault="00AB0B9C" w:rsidP="00AB0B9C">
      <w:pPr>
        <w:numPr>
          <w:ilvl w:val="1"/>
          <w:numId w:val="3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bCs/>
          <w:sz w:val="14"/>
          <w:szCs w:val="14"/>
        </w:rPr>
      </w:pPr>
      <w:r w:rsidRPr="001B072E">
        <w:rPr>
          <w:sz w:val="14"/>
          <w:szCs w:val="14"/>
        </w:rPr>
        <w:t>15 uczestników – w przypadku grupy składającej się dzieci w wieku szkolnym,</w:t>
      </w:r>
    </w:p>
    <w:p w14:paraId="67A01DB6" w14:textId="77777777" w:rsidR="00AB0B9C" w:rsidRPr="001B072E" w:rsidRDefault="00AB0B9C" w:rsidP="00AB0B9C">
      <w:pPr>
        <w:numPr>
          <w:ilvl w:val="1"/>
          <w:numId w:val="3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bCs/>
          <w:sz w:val="14"/>
          <w:szCs w:val="14"/>
        </w:rPr>
      </w:pPr>
      <w:r w:rsidRPr="001B072E">
        <w:rPr>
          <w:sz w:val="14"/>
          <w:szCs w:val="14"/>
        </w:rPr>
        <w:t>10 uczestników – w przypadku grupy składającej się z dzieci w wieku przedszkolnym,</w:t>
      </w:r>
    </w:p>
    <w:p w14:paraId="04A0BEB0" w14:textId="77777777" w:rsidR="00AB0B9C" w:rsidRPr="001B072E" w:rsidRDefault="00AB0B9C" w:rsidP="00AB0B9C">
      <w:pPr>
        <w:numPr>
          <w:ilvl w:val="1"/>
          <w:numId w:val="3"/>
        </w:numPr>
        <w:shd w:val="clear" w:color="auto" w:fill="FFFFFF"/>
        <w:tabs>
          <w:tab w:val="clear" w:pos="1440"/>
          <w:tab w:val="num" w:pos="1985"/>
        </w:tabs>
        <w:ind w:left="720"/>
        <w:jc w:val="both"/>
        <w:rPr>
          <w:bCs/>
          <w:sz w:val="14"/>
          <w:szCs w:val="14"/>
        </w:rPr>
      </w:pPr>
      <w:r w:rsidRPr="001B072E">
        <w:rPr>
          <w:sz w:val="14"/>
          <w:szCs w:val="14"/>
        </w:rPr>
        <w:t>w przypadku grupy składającej się z osób niepełnosprawnych liczba opiekunów winna być uzależniona od rodzaju i poziomu niepełnosprawności uczestników grupy i powinna być podana przez organizatora grupy w Zgłoszeniu Przyjazdu Grupowego.</w:t>
      </w:r>
    </w:p>
    <w:p w14:paraId="25C02B2C" w14:textId="77777777" w:rsidR="00AB0B9C" w:rsidRPr="001B072E" w:rsidRDefault="00AB0B9C" w:rsidP="00AB0B9C">
      <w:pPr>
        <w:shd w:val="clear" w:color="auto" w:fill="FFFFFF"/>
        <w:jc w:val="both"/>
        <w:rPr>
          <w:b/>
          <w:bCs/>
          <w:sz w:val="14"/>
          <w:szCs w:val="14"/>
        </w:rPr>
      </w:pPr>
    </w:p>
    <w:p w14:paraId="58450A87" w14:textId="77777777" w:rsidR="00AB0B9C" w:rsidRPr="001B072E" w:rsidRDefault="00AB0B9C" w:rsidP="00AB0B9C">
      <w:pPr>
        <w:shd w:val="clear" w:color="auto" w:fill="FFFFFF"/>
        <w:jc w:val="both"/>
        <w:rPr>
          <w:b/>
          <w:bCs/>
          <w:sz w:val="14"/>
          <w:szCs w:val="14"/>
        </w:rPr>
      </w:pPr>
      <w:r w:rsidRPr="001B072E">
        <w:rPr>
          <w:b/>
          <w:bCs/>
          <w:sz w:val="14"/>
          <w:szCs w:val="14"/>
        </w:rPr>
        <w:t>II. OBOWIĄZKI OPIEKUNA GRUPY</w:t>
      </w:r>
    </w:p>
    <w:p w14:paraId="6BB1CB2F" w14:textId="77777777" w:rsidR="00AB0B9C" w:rsidRPr="001B072E" w:rsidRDefault="00AB0B9C" w:rsidP="00AB0B9C">
      <w:pPr>
        <w:numPr>
          <w:ilvl w:val="0"/>
          <w:numId w:val="4"/>
        </w:numPr>
        <w:shd w:val="clear" w:color="auto" w:fill="FFFFFF"/>
        <w:jc w:val="both"/>
        <w:rPr>
          <w:bCs/>
          <w:sz w:val="14"/>
          <w:szCs w:val="14"/>
        </w:rPr>
      </w:pPr>
      <w:r w:rsidRPr="001B072E">
        <w:rPr>
          <w:sz w:val="14"/>
          <w:szCs w:val="14"/>
        </w:rPr>
        <w:t>Opiekun Grupy reprezentuje organizatora i zobowiązany jest do właściwej opieki, stałego nadzoru i zapewnienia bezpieczeństwa powierzonej jego pieczy grupie osób na terenie całego Obiektu.</w:t>
      </w:r>
    </w:p>
    <w:p w14:paraId="1ECCCABA" w14:textId="77777777" w:rsidR="00AB0B9C" w:rsidRPr="001B072E" w:rsidRDefault="00AB0B9C" w:rsidP="00AB0B9C">
      <w:pPr>
        <w:numPr>
          <w:ilvl w:val="0"/>
          <w:numId w:val="4"/>
        </w:numPr>
        <w:shd w:val="clear" w:color="auto" w:fill="FFFFFF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Opiekun Grupy ma obowiązek dokładnego zapoznania się z Regulaminem korzystania z obiektu Parku Wodnego  Sopot, instrukcjami korzystania z urządzeń i atrakcji.</w:t>
      </w:r>
    </w:p>
    <w:p w14:paraId="318A16C4" w14:textId="77777777" w:rsidR="00AB0B9C" w:rsidRPr="001B072E" w:rsidRDefault="00AB0B9C" w:rsidP="00AB0B9C">
      <w:pPr>
        <w:numPr>
          <w:ilvl w:val="0"/>
          <w:numId w:val="4"/>
        </w:numPr>
        <w:shd w:val="clear" w:color="auto" w:fill="FFFFFF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Na Opiekunie Grupy ciąży obowiązek zapoznania z Regulaminem korzystania z obiektu Parku Wodnego Sopot oraz instrukcjami korzystania z urządzeń i atrakcji wszystkich uczestników grupy.</w:t>
      </w:r>
    </w:p>
    <w:p w14:paraId="199824D6" w14:textId="77777777" w:rsidR="00AB0B9C" w:rsidRPr="001B072E" w:rsidRDefault="00AB0B9C" w:rsidP="00AB0B9C">
      <w:pPr>
        <w:numPr>
          <w:ilvl w:val="0"/>
          <w:numId w:val="4"/>
        </w:numPr>
        <w:shd w:val="clear" w:color="auto" w:fill="FFFFFF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Opiekun Grupy ponosi pełną odpowiedzialność za wszelkie szkody wyrządzone na mieniu i osobach przez uczestników grupy znajdujących się pod jego pieczą.</w:t>
      </w:r>
    </w:p>
    <w:p w14:paraId="7CC9F217" w14:textId="77777777" w:rsidR="00AB0B9C" w:rsidRPr="001B072E" w:rsidRDefault="00AB0B9C" w:rsidP="00AB0B9C">
      <w:pPr>
        <w:numPr>
          <w:ilvl w:val="0"/>
          <w:numId w:val="4"/>
        </w:numPr>
        <w:shd w:val="clear" w:color="auto" w:fill="FFFFFF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Koordynator Zmiany Ratowników może odmówić grupie wejścia i korzystania lub nakazać jej opuszczenie zespołu basenów Parku Wodnego Sopot w przypadku stwierdzenia, że liczba Opiekunów Grupy jest niewystarczająca.</w:t>
      </w:r>
    </w:p>
    <w:p w14:paraId="6A596014" w14:textId="77777777" w:rsidR="00AB0B9C" w:rsidRPr="001B072E" w:rsidRDefault="00AB0B9C" w:rsidP="00AB0B9C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14"/>
          <w:szCs w:val="14"/>
          <w:lang w:eastAsia="pl-PL"/>
        </w:rPr>
      </w:pPr>
      <w:r w:rsidRPr="001B072E">
        <w:rPr>
          <w:sz w:val="14"/>
          <w:szCs w:val="14"/>
          <w:lang w:eastAsia="pl-PL"/>
        </w:rPr>
        <w:t xml:space="preserve">Koordynator Zmiany Ratowników przypadku stwierdzenia uchybień w zakresie przestrzegania Regulaminu korzystania z obiektu Parku Wodnego  Sopot i instrukcji korzystania z urządzeń i atrakcji ma prawo do zakazania dalszego korzystania i usunięcia grupy z zespołu basenów Parku Wodnego. W takim przypadku nie przysługuje zwrot opłaty. </w:t>
      </w:r>
    </w:p>
    <w:p w14:paraId="01C7C5B2" w14:textId="77777777" w:rsidR="00AB0B9C" w:rsidRPr="001B072E" w:rsidRDefault="00AB0B9C" w:rsidP="00AB0B9C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14"/>
          <w:szCs w:val="14"/>
          <w:lang w:eastAsia="pl-PL"/>
        </w:rPr>
      </w:pPr>
      <w:r w:rsidRPr="001B072E">
        <w:rPr>
          <w:sz w:val="14"/>
          <w:szCs w:val="14"/>
          <w:lang w:eastAsia="pl-PL"/>
        </w:rPr>
        <w:t>Opiekun Grupy zobowiązany jest do:</w:t>
      </w:r>
    </w:p>
    <w:p w14:paraId="67F7FCC0" w14:textId="77777777" w:rsidR="00AB0B9C" w:rsidRPr="001B072E" w:rsidRDefault="00AB0B9C" w:rsidP="00AB0B9C">
      <w:pPr>
        <w:pStyle w:val="Akapitzlist"/>
        <w:numPr>
          <w:ilvl w:val="1"/>
          <w:numId w:val="4"/>
        </w:numPr>
        <w:shd w:val="clear" w:color="auto" w:fill="FFFFFF"/>
        <w:jc w:val="both"/>
        <w:rPr>
          <w:sz w:val="14"/>
          <w:szCs w:val="14"/>
          <w:lang w:eastAsia="pl-PL"/>
        </w:rPr>
      </w:pPr>
      <w:r w:rsidRPr="001B072E">
        <w:rPr>
          <w:sz w:val="14"/>
          <w:szCs w:val="14"/>
          <w:lang w:eastAsia="pl-PL"/>
        </w:rPr>
        <w:t xml:space="preserve">dopilnowania aby wszyscy uczestnicy grupy w szatni przed wejściem na halę basenową umyli się pod prysznicem, przebrali się w stroje kąpielowe, a Opiekunowie w czysty strój sportowy: szorty, T-shirt oraz obuwie basenowe typu klapki lub stój kąpielowy. </w:t>
      </w:r>
    </w:p>
    <w:p w14:paraId="2FA84FB5" w14:textId="77777777" w:rsidR="00AB0B9C" w:rsidRPr="001B072E" w:rsidRDefault="00AB0B9C" w:rsidP="00AB0B9C">
      <w:pPr>
        <w:pStyle w:val="Akapitzlist"/>
        <w:numPr>
          <w:ilvl w:val="1"/>
          <w:numId w:val="4"/>
        </w:numPr>
        <w:shd w:val="clear" w:color="auto" w:fill="FFFFFF"/>
        <w:jc w:val="both"/>
        <w:rPr>
          <w:sz w:val="14"/>
          <w:szCs w:val="14"/>
          <w:lang w:eastAsia="pl-PL"/>
        </w:rPr>
      </w:pPr>
      <w:r w:rsidRPr="001B072E">
        <w:rPr>
          <w:sz w:val="14"/>
          <w:szCs w:val="14"/>
          <w:lang w:eastAsia="pl-PL"/>
        </w:rPr>
        <w:t>oznakowania wszystkich uczestników grupy odpowiednimi jednolitym kolorowymi paskami identyfikacyjnymi  lub czepkami w tym samym kolorze,</w:t>
      </w:r>
    </w:p>
    <w:p w14:paraId="6706AA31" w14:textId="77777777" w:rsidR="00AB0B9C" w:rsidRPr="001B072E" w:rsidRDefault="00AB0B9C" w:rsidP="00AB0B9C">
      <w:pPr>
        <w:pStyle w:val="Akapitzlist"/>
        <w:numPr>
          <w:ilvl w:val="1"/>
          <w:numId w:val="4"/>
        </w:numPr>
        <w:shd w:val="clear" w:color="auto" w:fill="FFFFFF"/>
        <w:jc w:val="both"/>
        <w:rPr>
          <w:sz w:val="14"/>
          <w:szCs w:val="14"/>
          <w:lang w:eastAsia="pl-PL"/>
        </w:rPr>
      </w:pPr>
      <w:r w:rsidRPr="001B072E">
        <w:rPr>
          <w:sz w:val="14"/>
          <w:szCs w:val="14"/>
          <w:lang w:eastAsia="pl-PL"/>
        </w:rPr>
        <w:t>założenia oraz noszenia na sobie w czasie całego pobytu grupy zorganizowanej kamizelki identyfikacyjnej w kolorze zgodnym z kolorem pasków identyfikacyjnych grupy zorganizowanej, dostępnej u Koordynatora Zmiany Ratowników,</w:t>
      </w:r>
    </w:p>
    <w:p w14:paraId="05BC1908" w14:textId="77777777" w:rsidR="00AB0B9C" w:rsidRPr="001B072E" w:rsidRDefault="00AB0B9C" w:rsidP="00AB0B9C">
      <w:pPr>
        <w:pStyle w:val="Akapitzlist"/>
        <w:numPr>
          <w:ilvl w:val="1"/>
          <w:numId w:val="4"/>
        </w:numPr>
        <w:shd w:val="clear" w:color="auto" w:fill="FFFFFF"/>
        <w:jc w:val="both"/>
        <w:rPr>
          <w:sz w:val="14"/>
          <w:szCs w:val="14"/>
          <w:lang w:eastAsia="pl-PL"/>
        </w:rPr>
      </w:pPr>
      <w:r w:rsidRPr="001B072E">
        <w:rPr>
          <w:sz w:val="14"/>
          <w:szCs w:val="14"/>
          <w:lang w:eastAsia="pl-PL"/>
        </w:rPr>
        <w:t>osobistego wprowadzenia grupy na halę basenową i niezwłocznego zgłoszenia jej przybycia do najbliższego ratownika z podaniem liczby uczestników grupy,</w:t>
      </w:r>
    </w:p>
    <w:p w14:paraId="1C190BB8" w14:textId="77777777" w:rsidR="00AB0B9C" w:rsidRPr="001B072E" w:rsidRDefault="00AB0B9C" w:rsidP="00AB0B9C">
      <w:pPr>
        <w:pStyle w:val="Akapitzlist"/>
        <w:numPr>
          <w:ilvl w:val="1"/>
          <w:numId w:val="4"/>
        </w:numPr>
        <w:shd w:val="clear" w:color="auto" w:fill="FFFFFF"/>
        <w:jc w:val="both"/>
        <w:rPr>
          <w:sz w:val="14"/>
          <w:szCs w:val="14"/>
          <w:lang w:eastAsia="pl-PL"/>
        </w:rPr>
      </w:pPr>
      <w:r w:rsidRPr="001B072E">
        <w:rPr>
          <w:sz w:val="14"/>
          <w:szCs w:val="14"/>
          <w:lang w:eastAsia="pl-PL"/>
        </w:rPr>
        <w:t>zarządzenia zbiórki w wyznaczonym przez ratownika miejscu i przeprowadzenia wspólnie z ratownikiem właściwej odprawy, zapewnienia, że przed dokonaniem w/w odprawy  jakikolwiek  uczestnik grupy nie wejdzie do wody,</w:t>
      </w:r>
    </w:p>
    <w:p w14:paraId="07E35416" w14:textId="77777777" w:rsidR="00AB0B9C" w:rsidRPr="001B072E" w:rsidRDefault="00AB0B9C" w:rsidP="00AB0B9C">
      <w:pPr>
        <w:pStyle w:val="Akapitzlist"/>
        <w:numPr>
          <w:ilvl w:val="1"/>
          <w:numId w:val="4"/>
        </w:numPr>
        <w:shd w:val="clear" w:color="auto" w:fill="FFFFFF"/>
        <w:jc w:val="both"/>
        <w:rPr>
          <w:sz w:val="14"/>
          <w:szCs w:val="14"/>
          <w:lang w:eastAsia="pl-PL"/>
        </w:rPr>
      </w:pPr>
      <w:r w:rsidRPr="001B072E">
        <w:rPr>
          <w:sz w:val="14"/>
          <w:szCs w:val="14"/>
          <w:lang w:eastAsia="pl-PL"/>
        </w:rPr>
        <w:t xml:space="preserve">sprawdzenia czy żaden uczestnik grupy nie uskarża się na </w:t>
      </w:r>
      <w:r w:rsidRPr="001B072E">
        <w:rPr>
          <w:sz w:val="14"/>
          <w:szCs w:val="14"/>
        </w:rPr>
        <w:t>dolegliwości zdrowotne,</w:t>
      </w:r>
    </w:p>
    <w:p w14:paraId="371D72FC" w14:textId="77777777" w:rsidR="00AB0B9C" w:rsidRPr="001B072E" w:rsidRDefault="00AB0B9C" w:rsidP="00AB0B9C">
      <w:pPr>
        <w:pStyle w:val="Akapitzlist"/>
        <w:numPr>
          <w:ilvl w:val="1"/>
          <w:numId w:val="4"/>
        </w:numPr>
        <w:shd w:val="clear" w:color="auto" w:fill="FFFFFF"/>
        <w:jc w:val="both"/>
        <w:rPr>
          <w:sz w:val="14"/>
          <w:szCs w:val="14"/>
          <w:lang w:eastAsia="pl-PL"/>
        </w:rPr>
      </w:pPr>
      <w:r w:rsidRPr="001B072E">
        <w:rPr>
          <w:sz w:val="14"/>
          <w:szCs w:val="14"/>
          <w:lang w:eastAsia="pl-PL"/>
        </w:rPr>
        <w:t>nadzoru nad uczestnikami grupy i dopilnowania, aby przestrzegali postanowienia Regulaminu korzystania z obiektu Parku Wodnego  Sopot oraz instrukcji korzystania z urządzeń i atrakcji Obiektu,</w:t>
      </w:r>
    </w:p>
    <w:p w14:paraId="7FD100B7" w14:textId="77777777" w:rsidR="00AB0B9C" w:rsidRPr="001B072E" w:rsidRDefault="00AB0B9C" w:rsidP="00AB0B9C">
      <w:pPr>
        <w:pStyle w:val="Akapitzlist"/>
        <w:numPr>
          <w:ilvl w:val="1"/>
          <w:numId w:val="4"/>
        </w:numPr>
        <w:shd w:val="clear" w:color="auto" w:fill="FFFFFF"/>
        <w:jc w:val="both"/>
        <w:rPr>
          <w:sz w:val="14"/>
          <w:szCs w:val="14"/>
          <w:lang w:eastAsia="pl-PL"/>
        </w:rPr>
      </w:pPr>
      <w:r w:rsidRPr="001B072E">
        <w:rPr>
          <w:sz w:val="14"/>
          <w:szCs w:val="14"/>
          <w:lang w:eastAsia="pl-PL"/>
        </w:rPr>
        <w:t>obecności na starcie dzikiej rzeki i zjeżdżalni podczas korzystania z urządzenia, atrakcji przez pozostających pod jego opieką uczestników grupy,</w:t>
      </w:r>
    </w:p>
    <w:p w14:paraId="10155E26" w14:textId="77777777" w:rsidR="00AB0B9C" w:rsidRPr="001B072E" w:rsidRDefault="00AB0B9C" w:rsidP="00AB0B9C">
      <w:pPr>
        <w:pStyle w:val="Akapitzlist"/>
        <w:numPr>
          <w:ilvl w:val="1"/>
          <w:numId w:val="4"/>
        </w:numPr>
        <w:shd w:val="clear" w:color="auto" w:fill="FFFFFF"/>
        <w:jc w:val="both"/>
        <w:rPr>
          <w:sz w:val="14"/>
          <w:szCs w:val="14"/>
          <w:lang w:eastAsia="pl-PL"/>
        </w:rPr>
      </w:pPr>
      <w:r w:rsidRPr="001B072E">
        <w:rPr>
          <w:sz w:val="14"/>
          <w:szCs w:val="14"/>
          <w:lang w:eastAsia="pl-PL"/>
        </w:rPr>
        <w:t>podporządkowania się poleceniom ratowników oraz obsługi Obiektu,</w:t>
      </w:r>
    </w:p>
    <w:p w14:paraId="1EC9A06A" w14:textId="77777777" w:rsidR="00AB0B9C" w:rsidRPr="001B072E" w:rsidRDefault="00AB0B9C" w:rsidP="00AB0B9C">
      <w:pPr>
        <w:pStyle w:val="Akapitzlist"/>
        <w:numPr>
          <w:ilvl w:val="1"/>
          <w:numId w:val="4"/>
        </w:numPr>
        <w:shd w:val="clear" w:color="auto" w:fill="FFFFFF"/>
        <w:jc w:val="both"/>
        <w:rPr>
          <w:sz w:val="14"/>
          <w:szCs w:val="14"/>
          <w:lang w:eastAsia="pl-PL"/>
        </w:rPr>
      </w:pPr>
      <w:r w:rsidRPr="001B072E">
        <w:rPr>
          <w:sz w:val="14"/>
          <w:szCs w:val="14"/>
          <w:lang w:eastAsia="pl-PL"/>
        </w:rPr>
        <w:t>niezwłocznego zgłoszenia najbliższemu ratownikowi każdego wypadku mającego miejsce w czasie przebywania grupy na terenie Obiektu,</w:t>
      </w:r>
    </w:p>
    <w:p w14:paraId="381BB65C" w14:textId="77777777" w:rsidR="00AB0B9C" w:rsidRPr="001B072E" w:rsidRDefault="00AB0B9C" w:rsidP="00AB0B9C">
      <w:pPr>
        <w:pStyle w:val="Akapitzlist"/>
        <w:numPr>
          <w:ilvl w:val="1"/>
          <w:numId w:val="4"/>
        </w:numPr>
        <w:shd w:val="clear" w:color="auto" w:fill="FFFFFF"/>
        <w:jc w:val="both"/>
        <w:rPr>
          <w:sz w:val="14"/>
          <w:szCs w:val="14"/>
          <w:lang w:eastAsia="pl-PL"/>
        </w:rPr>
      </w:pPr>
      <w:r w:rsidRPr="001B072E">
        <w:rPr>
          <w:sz w:val="14"/>
          <w:szCs w:val="14"/>
          <w:lang w:eastAsia="pl-PL"/>
        </w:rPr>
        <w:t>zarządzania zbiórki w wyznaczonym miejscu przed wyjściem z hali basenowej i przeprowadzenia wspólnie z ratownikiem właściwej odprawy.</w:t>
      </w:r>
    </w:p>
    <w:p w14:paraId="1A2FB593" w14:textId="77777777" w:rsidR="00AB0B9C" w:rsidRPr="001B072E" w:rsidRDefault="00AB0B9C" w:rsidP="00AB0B9C">
      <w:pPr>
        <w:shd w:val="clear" w:color="auto" w:fill="FFFFFF"/>
        <w:jc w:val="both"/>
        <w:rPr>
          <w:b/>
          <w:bCs/>
          <w:sz w:val="14"/>
          <w:szCs w:val="14"/>
        </w:rPr>
      </w:pPr>
    </w:p>
    <w:p w14:paraId="33558D30" w14:textId="77777777" w:rsidR="00AB0B9C" w:rsidRPr="001B072E" w:rsidRDefault="00AB0B9C" w:rsidP="00AB0B9C">
      <w:pPr>
        <w:shd w:val="clear" w:color="auto" w:fill="FFFFFF"/>
        <w:jc w:val="both"/>
        <w:rPr>
          <w:sz w:val="14"/>
          <w:szCs w:val="14"/>
        </w:rPr>
      </w:pPr>
      <w:r w:rsidRPr="001B072E">
        <w:rPr>
          <w:b/>
          <w:bCs/>
          <w:sz w:val="14"/>
          <w:szCs w:val="14"/>
        </w:rPr>
        <w:t>III. OBOWIĄZKI UCZESTNIKÓW GRUPY ZORGANIZOWANEJ</w:t>
      </w:r>
      <w:r w:rsidRPr="001B072E">
        <w:rPr>
          <w:sz w:val="14"/>
          <w:szCs w:val="14"/>
        </w:rPr>
        <w:t xml:space="preserve"> </w:t>
      </w:r>
    </w:p>
    <w:p w14:paraId="74163A88" w14:textId="77777777" w:rsidR="00AB0B9C" w:rsidRPr="001B072E" w:rsidRDefault="00AB0B9C" w:rsidP="00AB0B9C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Uczestnicy grupy zorganizowanej zobowiązani są do zachowywania się w sposób bezpieczny, spokojny i kulturalny, nie stwarzania sytuacji zagrażających bezpieczeństwu oraz zdrowiu i życiu ich samych jak i innych użytkowników.</w:t>
      </w:r>
    </w:p>
    <w:p w14:paraId="13D07A48" w14:textId="77777777" w:rsidR="00AB0B9C" w:rsidRPr="001B072E" w:rsidRDefault="00AB0B9C" w:rsidP="00AB0B9C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Uczestnicy grupy zorganizowanej zobowiązani są do zapoznania się z Regulaminem Obiektu, instrukcjami korzystania z urządzeń i atrakcji oraz ich przestrzegania.</w:t>
      </w:r>
    </w:p>
    <w:p w14:paraId="3FEFCDD6" w14:textId="77777777" w:rsidR="00AB0B9C" w:rsidRPr="001B072E" w:rsidRDefault="00AB0B9C" w:rsidP="00AB0B9C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Każdy z uczestników grupy zorganizowanej zobowiązany jest do:</w:t>
      </w:r>
    </w:p>
    <w:p w14:paraId="6DB84EA0" w14:textId="77777777" w:rsidR="00AB0B9C" w:rsidRPr="001B072E" w:rsidRDefault="00AB0B9C" w:rsidP="00AB0B9C">
      <w:pPr>
        <w:shd w:val="clear" w:color="auto" w:fill="FFFFFF"/>
        <w:ind w:firstLine="360"/>
        <w:jc w:val="both"/>
        <w:rPr>
          <w:i/>
          <w:sz w:val="14"/>
          <w:szCs w:val="14"/>
          <w:u w:val="single"/>
        </w:rPr>
      </w:pPr>
      <w:r w:rsidRPr="001B072E">
        <w:rPr>
          <w:i/>
          <w:sz w:val="14"/>
          <w:szCs w:val="14"/>
          <w:u w:val="single"/>
        </w:rPr>
        <w:t>na terenie szatni:</w:t>
      </w:r>
    </w:p>
    <w:p w14:paraId="52AD3FB1" w14:textId="77777777" w:rsidR="00AB0B9C" w:rsidRPr="001B072E" w:rsidRDefault="00AB0B9C" w:rsidP="00AB0B9C">
      <w:pPr>
        <w:numPr>
          <w:ilvl w:val="1"/>
          <w:numId w:val="6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pozostawienia w szatni okrycia wierzchniego oraz obuwia,</w:t>
      </w:r>
    </w:p>
    <w:p w14:paraId="5B7154F9" w14:textId="77777777" w:rsidR="00AB0B9C" w:rsidRPr="001B072E" w:rsidRDefault="00AB0B9C" w:rsidP="00AB0B9C">
      <w:pPr>
        <w:numPr>
          <w:ilvl w:val="1"/>
          <w:numId w:val="6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przebrania się w czysty strój kąpielowy, umieszczenie odzieży i obuwia w szafce oraz właściwego zamknięcia szafki,</w:t>
      </w:r>
    </w:p>
    <w:p w14:paraId="25D5AEF9" w14:textId="77777777" w:rsidR="00AB0B9C" w:rsidRPr="001B072E" w:rsidRDefault="00AB0B9C" w:rsidP="00AB0B9C">
      <w:pPr>
        <w:numPr>
          <w:ilvl w:val="1"/>
          <w:numId w:val="6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starannego umycia się pod prysznicem przy użyciu środków myjących,</w:t>
      </w:r>
    </w:p>
    <w:p w14:paraId="11A64A1F" w14:textId="77777777" w:rsidR="00AB0B9C" w:rsidRPr="001B072E" w:rsidRDefault="00AB0B9C" w:rsidP="00AB0B9C">
      <w:pPr>
        <w:numPr>
          <w:ilvl w:val="1"/>
          <w:numId w:val="6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opłukania stóp środkiem dezynfekującym znajdującym się w brodziku przy wyjściu z natrysków na halę basenową,</w:t>
      </w:r>
    </w:p>
    <w:p w14:paraId="33763B90" w14:textId="77777777" w:rsidR="00AB0B9C" w:rsidRPr="001B072E" w:rsidRDefault="00AB0B9C" w:rsidP="00AB0B9C">
      <w:pPr>
        <w:shd w:val="clear" w:color="auto" w:fill="FFFFFF"/>
        <w:ind w:firstLine="360"/>
        <w:jc w:val="both"/>
        <w:rPr>
          <w:i/>
          <w:sz w:val="14"/>
          <w:szCs w:val="14"/>
          <w:u w:val="single"/>
        </w:rPr>
      </w:pPr>
      <w:r w:rsidRPr="001B072E">
        <w:rPr>
          <w:i/>
          <w:sz w:val="14"/>
          <w:szCs w:val="14"/>
          <w:u w:val="single"/>
        </w:rPr>
        <w:t>na terenie kompleksu basenowego:</w:t>
      </w:r>
    </w:p>
    <w:p w14:paraId="59D7D4E8" w14:textId="77777777" w:rsidR="00AB0B9C" w:rsidRPr="001B072E" w:rsidRDefault="00AB0B9C" w:rsidP="00AB0B9C">
      <w:pPr>
        <w:numPr>
          <w:ilvl w:val="0"/>
          <w:numId w:val="7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udziału w zarządzonej przez Opiekuna Grupy zbiórce rozpoczynającej i kończącej pobyt na basenach,</w:t>
      </w:r>
    </w:p>
    <w:p w14:paraId="480FC111" w14:textId="77777777" w:rsidR="00AB0B9C" w:rsidRPr="001B072E" w:rsidRDefault="00AB0B9C" w:rsidP="00AB0B9C">
      <w:pPr>
        <w:numPr>
          <w:ilvl w:val="0"/>
          <w:numId w:val="7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 xml:space="preserve">podporządkowania się poleceniom ratowników, obsługi Obiektu, Opiekuna Grupy, </w:t>
      </w:r>
    </w:p>
    <w:p w14:paraId="1F6E7B86" w14:textId="77777777" w:rsidR="00AB0B9C" w:rsidRPr="001B072E" w:rsidRDefault="00AB0B9C" w:rsidP="00AB0B9C">
      <w:pPr>
        <w:numPr>
          <w:ilvl w:val="0"/>
          <w:numId w:val="7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przestrzegania zakazu wszczynania fałszywych alarmów,</w:t>
      </w:r>
    </w:p>
    <w:p w14:paraId="6C858F0E" w14:textId="77777777" w:rsidR="00AB0B9C" w:rsidRPr="001B072E" w:rsidRDefault="00AB0B9C" w:rsidP="00AB0B9C">
      <w:pPr>
        <w:numPr>
          <w:ilvl w:val="0"/>
          <w:numId w:val="7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zgłoszenia najbliższemu ratownikowi lub Opiekunowi Grupy każdego przypadku skaleczenia, urazu, pogorszenia stanu zdrowia,</w:t>
      </w:r>
    </w:p>
    <w:p w14:paraId="5ACE01F2" w14:textId="77777777" w:rsidR="00AB0B9C" w:rsidRPr="001B072E" w:rsidRDefault="00AB0B9C" w:rsidP="00AB0B9C">
      <w:pPr>
        <w:shd w:val="clear" w:color="auto" w:fill="FFFFFF"/>
        <w:ind w:firstLine="360"/>
        <w:jc w:val="both"/>
        <w:rPr>
          <w:i/>
          <w:sz w:val="14"/>
          <w:szCs w:val="14"/>
          <w:u w:val="single"/>
        </w:rPr>
      </w:pPr>
      <w:r w:rsidRPr="001B072E">
        <w:rPr>
          <w:i/>
          <w:sz w:val="14"/>
          <w:szCs w:val="14"/>
          <w:u w:val="single"/>
        </w:rPr>
        <w:t>po wyjściu z zespołu basenów:</w:t>
      </w:r>
    </w:p>
    <w:p w14:paraId="2C2D967A" w14:textId="77777777" w:rsidR="00AB0B9C" w:rsidRPr="001B072E" w:rsidRDefault="00AB0B9C" w:rsidP="00AB0B9C">
      <w:pPr>
        <w:numPr>
          <w:ilvl w:val="0"/>
          <w:numId w:val="8"/>
        </w:numPr>
        <w:shd w:val="clear" w:color="auto" w:fill="FFFFFF"/>
        <w:tabs>
          <w:tab w:val="clear" w:pos="2160"/>
          <w:tab w:val="num" w:pos="720"/>
        </w:tabs>
        <w:ind w:left="72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przebrania się w szatni i sprawdzenia, czy z używanej szafki zostały zabrane wszystkie rzeczy osobiste.</w:t>
      </w:r>
    </w:p>
    <w:p w14:paraId="6BF29FEF" w14:textId="77777777" w:rsidR="00AB0B9C" w:rsidRPr="001B072E" w:rsidRDefault="00AB0B9C" w:rsidP="00AB0B9C">
      <w:pPr>
        <w:shd w:val="clear" w:color="auto" w:fill="FFFFFF"/>
        <w:jc w:val="both"/>
        <w:rPr>
          <w:b/>
          <w:bCs/>
          <w:sz w:val="14"/>
          <w:szCs w:val="14"/>
        </w:rPr>
      </w:pPr>
      <w:r w:rsidRPr="001B072E">
        <w:rPr>
          <w:sz w:val="14"/>
          <w:szCs w:val="14"/>
        </w:rPr>
        <w:br/>
      </w:r>
      <w:r w:rsidRPr="001B072E">
        <w:rPr>
          <w:b/>
          <w:bCs/>
          <w:sz w:val="14"/>
          <w:szCs w:val="14"/>
        </w:rPr>
        <w:t>IV. ZAKUP BILETU GRUPOWEGO I ZASADY NALICZANIA OPŁAT</w:t>
      </w:r>
    </w:p>
    <w:p w14:paraId="55EE76F4" w14:textId="77777777" w:rsidR="00AB0B9C" w:rsidRPr="001B072E" w:rsidRDefault="00AB0B9C" w:rsidP="00AB0B9C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Opiekun Grupy zobowiązany jest do podania kasjerowi dokładnej liczby uczestników grupy przed dokonaniem transakcji w kasie. W przypadku podania mniejszej liczby osób, po zatwierdzeniu transakcji, opłata za dodatkowe osoby będzie liczona według obowiązującego cennika, z zastosowaniem cen dla pobytu na basenach osób indywidualnych.</w:t>
      </w:r>
    </w:p>
    <w:p w14:paraId="38565478" w14:textId="77777777" w:rsidR="00AB0B9C" w:rsidRPr="001B072E" w:rsidRDefault="00AB0B9C" w:rsidP="00AB0B9C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Przejście od kasy do bramek wejściowych, oddzielających strefę płatną, winno odbyć się w ciągu 5 minut po odbiorze chipów wejściowych dla grupy. Jeżeli czas przejścia grupy zostanie przekroczony, płatny czas pobytu na basenie naliczany będzie od momentu wydania chipów w kasach. Wszyscy uczestnicy grupy zobowiązani są wejść do strefy płatnej razem oraz wyjść z niej, po zakończeniu pobytu na basenach razem.</w:t>
      </w:r>
    </w:p>
    <w:p w14:paraId="62F353A9" w14:textId="77777777" w:rsidR="00AB0B9C" w:rsidRPr="001B072E" w:rsidRDefault="00AB0B9C" w:rsidP="00AB0B9C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b/>
          <w:sz w:val="14"/>
          <w:szCs w:val="14"/>
          <w:u w:val="single"/>
        </w:rPr>
      </w:pPr>
      <w:r w:rsidRPr="001B072E">
        <w:rPr>
          <w:b/>
          <w:sz w:val="14"/>
          <w:szCs w:val="14"/>
        </w:rPr>
        <w:t xml:space="preserve">Płatny czas pobytu obejmuje pobyt w szatni oraz kompleksie basenowym. W przypadku przekroczenia zakupionego czasu pobytu, każdemu uczestnikowi grupy naliczona zostanie dopłata za każdą minutę pobytu według aktualnie obowiązującego cennika. </w:t>
      </w:r>
      <w:r w:rsidRPr="001B072E">
        <w:rPr>
          <w:b/>
          <w:sz w:val="14"/>
          <w:szCs w:val="14"/>
          <w:u w:val="single"/>
        </w:rPr>
        <w:t>Zaleca się wyprowadzenie grupy z basenu  15 minut przed wykupionym czasem pobytu i dostarczenia identyfikatorów  do kasy najpóźniej 10 minut przed zakończeniem czasu w celu uniknięcia dopłaty.</w:t>
      </w:r>
    </w:p>
    <w:p w14:paraId="2BDD72F5" w14:textId="77777777" w:rsidR="00AB0B9C" w:rsidRPr="001B072E" w:rsidRDefault="00AB0B9C" w:rsidP="00AB0B9C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Chip tzw. główny dla grupy otrzymuje Opiekun Grupy. Wyłącznie chip główny, znajdujący się w posiadaniu Opiekuna Grupy, uprawnia do realizacji zakupów w barze na hali basenowej oraz umożliwia kontrolowanie czasu pobytu grupy na znajdującym się w hali basenowej czytniku czasu. W przypadku liczby Opiekunów Grupy większej niż jeden, organizator winien wskazać jednego z nich, któremu zostanie wydany chip główny z opisanym wyżej zakresem uprawnień.</w:t>
      </w:r>
    </w:p>
    <w:p w14:paraId="698FDE71" w14:textId="77777777" w:rsidR="00AB0B9C" w:rsidRPr="001B072E" w:rsidRDefault="00AB0B9C" w:rsidP="00AB0B9C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b/>
          <w:sz w:val="14"/>
          <w:szCs w:val="14"/>
        </w:rPr>
      </w:pPr>
      <w:r w:rsidRPr="001B072E">
        <w:rPr>
          <w:b/>
          <w:sz w:val="14"/>
          <w:szCs w:val="14"/>
        </w:rPr>
        <w:t>W przypadku zgubienia chipa głównego, lub chipów przez uczestników grupy, Opiekun Grupy zobowiązany jest do uiszczenia opłaty w wysokości 100 zł (sto złotych) za każdy zgubiony chip.</w:t>
      </w:r>
    </w:p>
    <w:p w14:paraId="4F559328" w14:textId="77777777" w:rsidR="00AB0B9C" w:rsidRPr="001B072E" w:rsidRDefault="00AB0B9C" w:rsidP="00AB0B9C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W przypadku kolejki osób czekających do rozliczenia zakończonego pobytu na basenach, wychodzący z basenu uczestnicy grupy oraz Opiekun Grupy winni skorzystać z opcji „Czas Stop”, zatrzymującej naliczanie czasu pobytu na basenach na 10 minut, pozwalających na zakończenie i rozliczenie tego pobytu. Czytnik „Czas Stop” znajduje się w strefie płatnej zespołu basenów przy kasach.</w:t>
      </w:r>
    </w:p>
    <w:p w14:paraId="20FB33E9" w14:textId="77777777" w:rsidR="00AB0B9C" w:rsidRPr="001B072E" w:rsidRDefault="00AB0B9C" w:rsidP="00AB0B9C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sz w:val="14"/>
          <w:szCs w:val="14"/>
        </w:rPr>
      </w:pPr>
      <w:r w:rsidRPr="001B072E">
        <w:rPr>
          <w:sz w:val="14"/>
          <w:szCs w:val="14"/>
        </w:rPr>
        <w:t>Dla rozliczenia pobytu grupy Opiekun Grupy zbiera i przekazuje chipy uczestników grupy w kasach od strony wyjścia. Dla sprawnego rozliczenia pobytu Opiekun Grupy powinien  najpierw przekazać chipy uczestników Grupy, zaś na końcu chip główny,  dla zamknięcia i rozliczenia kosztów pobytu grupy w zespole basenów Parku Wodnego Sopot.</w:t>
      </w:r>
    </w:p>
    <w:p w14:paraId="600324F8" w14:textId="77777777" w:rsidR="00AB0B9C" w:rsidRPr="001B072E" w:rsidRDefault="00AB0B9C" w:rsidP="00AB0B9C">
      <w:pPr>
        <w:jc w:val="both"/>
        <w:rPr>
          <w:sz w:val="14"/>
          <w:szCs w:val="14"/>
          <w:shd w:val="clear" w:color="auto" w:fill="FFFFFF"/>
        </w:rPr>
      </w:pPr>
      <w:r w:rsidRPr="001B072E">
        <w:rPr>
          <w:sz w:val="14"/>
          <w:szCs w:val="14"/>
        </w:rPr>
        <w:br/>
      </w:r>
      <w:r w:rsidRPr="001B072E">
        <w:rPr>
          <w:sz w:val="14"/>
          <w:szCs w:val="14"/>
          <w:shd w:val="clear" w:color="auto" w:fill="FFFFFF"/>
        </w:rPr>
        <w:t>Niniejszy Regulamin zatwierdzono w dniu 27 sierpnia 2015 roku, Zarząd Parku Wodnego Sopot Sp. z o.o.</w:t>
      </w:r>
    </w:p>
    <w:p w14:paraId="73AE2830" w14:textId="77777777" w:rsidR="00AB0B9C" w:rsidRPr="001B072E" w:rsidRDefault="00AB0B9C" w:rsidP="00AB0B9C">
      <w:pPr>
        <w:jc w:val="both"/>
        <w:rPr>
          <w:sz w:val="14"/>
          <w:szCs w:val="14"/>
          <w:shd w:val="clear" w:color="auto" w:fill="FFFFFF"/>
        </w:rPr>
      </w:pPr>
    </w:p>
    <w:p w14:paraId="7B48C16E" w14:textId="77777777" w:rsidR="00AB0B9C" w:rsidRPr="001B072E" w:rsidRDefault="00AB0B9C" w:rsidP="00AB0B9C">
      <w:pPr>
        <w:jc w:val="both"/>
        <w:rPr>
          <w:sz w:val="14"/>
          <w:szCs w:val="14"/>
          <w:shd w:val="clear" w:color="auto" w:fill="FFFFFF"/>
        </w:rPr>
      </w:pPr>
    </w:p>
    <w:p w14:paraId="31318CE0" w14:textId="77777777" w:rsidR="00AB0B9C" w:rsidRPr="001B072E" w:rsidRDefault="00AB0B9C" w:rsidP="00AB0B9C">
      <w:pPr>
        <w:ind w:left="4248"/>
        <w:jc w:val="center"/>
        <w:rPr>
          <w:sz w:val="14"/>
          <w:szCs w:val="14"/>
          <w:shd w:val="clear" w:color="auto" w:fill="FFFFFF"/>
        </w:rPr>
      </w:pPr>
      <w:r w:rsidRPr="001B072E">
        <w:rPr>
          <w:sz w:val="14"/>
          <w:szCs w:val="14"/>
          <w:shd w:val="clear" w:color="auto" w:fill="FFFFFF"/>
        </w:rPr>
        <w:t>Przeczytałem i zrozumiałem</w:t>
      </w:r>
    </w:p>
    <w:p w14:paraId="54F64737" w14:textId="77777777" w:rsidR="00AB0B9C" w:rsidRPr="001B072E" w:rsidRDefault="00AB0B9C" w:rsidP="00AB0B9C">
      <w:pPr>
        <w:ind w:left="4248"/>
        <w:jc w:val="center"/>
        <w:rPr>
          <w:sz w:val="14"/>
          <w:szCs w:val="14"/>
          <w:shd w:val="clear" w:color="auto" w:fill="FFFFFF"/>
        </w:rPr>
      </w:pPr>
    </w:p>
    <w:p w14:paraId="0716DAA8" w14:textId="77777777" w:rsidR="00AB0B9C" w:rsidRPr="001B072E" w:rsidRDefault="00AB0B9C" w:rsidP="00AB0B9C">
      <w:pPr>
        <w:ind w:left="4248"/>
        <w:jc w:val="center"/>
        <w:rPr>
          <w:sz w:val="14"/>
          <w:szCs w:val="14"/>
          <w:shd w:val="clear" w:color="auto" w:fill="FFFFFF"/>
        </w:rPr>
      </w:pPr>
      <w:r w:rsidRPr="001B072E">
        <w:rPr>
          <w:sz w:val="14"/>
          <w:szCs w:val="14"/>
          <w:shd w:val="clear" w:color="auto" w:fill="FFFFFF"/>
        </w:rPr>
        <w:t>______________________</w:t>
      </w:r>
    </w:p>
    <w:p w14:paraId="12CF120F" w14:textId="77777777" w:rsidR="00AB0B9C" w:rsidRPr="00D37052" w:rsidRDefault="00AB0B9C" w:rsidP="00D37052">
      <w:pPr>
        <w:spacing w:after="200"/>
        <w:ind w:left="4248"/>
        <w:jc w:val="center"/>
        <w:rPr>
          <w:rFonts w:eastAsia="Calibri"/>
          <w:sz w:val="14"/>
          <w:szCs w:val="14"/>
          <w:shd w:val="clear" w:color="auto" w:fill="FFFFFF"/>
        </w:rPr>
      </w:pPr>
      <w:r w:rsidRPr="001B072E">
        <w:rPr>
          <w:sz w:val="14"/>
          <w:szCs w:val="14"/>
          <w:shd w:val="clear" w:color="auto" w:fill="FFFFFF"/>
        </w:rPr>
        <w:t>/data, podpis opiekuna grupy/</w:t>
      </w:r>
    </w:p>
    <w:sectPr w:rsidR="00AB0B9C" w:rsidRPr="00D37052" w:rsidSect="000F2A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5F49"/>
    <w:multiLevelType w:val="hybridMultilevel"/>
    <w:tmpl w:val="7C02E3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E30086C"/>
    <w:multiLevelType w:val="hybridMultilevel"/>
    <w:tmpl w:val="F88A52CC"/>
    <w:lvl w:ilvl="0" w:tplc="4878790E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C701D9"/>
    <w:multiLevelType w:val="hybridMultilevel"/>
    <w:tmpl w:val="DBF83F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7D44FB6"/>
    <w:multiLevelType w:val="hybridMultilevel"/>
    <w:tmpl w:val="96BE922A"/>
    <w:lvl w:ilvl="0" w:tplc="04150019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4">
    <w:nsid w:val="4DEF1A7D"/>
    <w:multiLevelType w:val="hybridMultilevel"/>
    <w:tmpl w:val="A2AC441E"/>
    <w:lvl w:ilvl="0" w:tplc="C1FA15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3559D2"/>
    <w:multiLevelType w:val="hybridMultilevel"/>
    <w:tmpl w:val="D93C90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8EE5B18"/>
    <w:multiLevelType w:val="hybridMultilevel"/>
    <w:tmpl w:val="742E6E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F7E7744"/>
    <w:multiLevelType w:val="hybridMultilevel"/>
    <w:tmpl w:val="6E44AE42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9C"/>
    <w:rsid w:val="00014BE2"/>
    <w:rsid w:val="00014D49"/>
    <w:rsid w:val="000154E8"/>
    <w:rsid w:val="00027938"/>
    <w:rsid w:val="00066C00"/>
    <w:rsid w:val="000A19BD"/>
    <w:rsid w:val="000C7C38"/>
    <w:rsid w:val="000E5B10"/>
    <w:rsid w:val="00131734"/>
    <w:rsid w:val="001556BC"/>
    <w:rsid w:val="00161CC2"/>
    <w:rsid w:val="001653EB"/>
    <w:rsid w:val="0018203F"/>
    <w:rsid w:val="00196FA0"/>
    <w:rsid w:val="001E6093"/>
    <w:rsid w:val="001E7F42"/>
    <w:rsid w:val="0021215F"/>
    <w:rsid w:val="00224433"/>
    <w:rsid w:val="002619B3"/>
    <w:rsid w:val="00264795"/>
    <w:rsid w:val="00274170"/>
    <w:rsid w:val="00293112"/>
    <w:rsid w:val="002B0C81"/>
    <w:rsid w:val="00306BF7"/>
    <w:rsid w:val="00322FFD"/>
    <w:rsid w:val="00342F17"/>
    <w:rsid w:val="00354EC3"/>
    <w:rsid w:val="00387F3D"/>
    <w:rsid w:val="003D617D"/>
    <w:rsid w:val="003E4DE5"/>
    <w:rsid w:val="00400EF5"/>
    <w:rsid w:val="00416CC5"/>
    <w:rsid w:val="004323A5"/>
    <w:rsid w:val="004B359D"/>
    <w:rsid w:val="004D5E58"/>
    <w:rsid w:val="0052164F"/>
    <w:rsid w:val="00525D53"/>
    <w:rsid w:val="00552F6E"/>
    <w:rsid w:val="00595A0F"/>
    <w:rsid w:val="005B14F2"/>
    <w:rsid w:val="0061517F"/>
    <w:rsid w:val="00626A63"/>
    <w:rsid w:val="00645FD5"/>
    <w:rsid w:val="0064731C"/>
    <w:rsid w:val="00693DA0"/>
    <w:rsid w:val="006951D5"/>
    <w:rsid w:val="006C5109"/>
    <w:rsid w:val="006D2C63"/>
    <w:rsid w:val="007A30C4"/>
    <w:rsid w:val="007A3F9D"/>
    <w:rsid w:val="007A7771"/>
    <w:rsid w:val="00824A17"/>
    <w:rsid w:val="00845452"/>
    <w:rsid w:val="00855FBA"/>
    <w:rsid w:val="00893967"/>
    <w:rsid w:val="00916C51"/>
    <w:rsid w:val="00917169"/>
    <w:rsid w:val="0092211E"/>
    <w:rsid w:val="00927456"/>
    <w:rsid w:val="00963DBA"/>
    <w:rsid w:val="00994D0D"/>
    <w:rsid w:val="009D0909"/>
    <w:rsid w:val="00A038DB"/>
    <w:rsid w:val="00A063EB"/>
    <w:rsid w:val="00A30704"/>
    <w:rsid w:val="00A650AB"/>
    <w:rsid w:val="00AB0B9C"/>
    <w:rsid w:val="00AB4793"/>
    <w:rsid w:val="00AD4B02"/>
    <w:rsid w:val="00AE17E3"/>
    <w:rsid w:val="00AF5A18"/>
    <w:rsid w:val="00B16CF1"/>
    <w:rsid w:val="00B475B6"/>
    <w:rsid w:val="00B54D48"/>
    <w:rsid w:val="00BF6100"/>
    <w:rsid w:val="00C56DBC"/>
    <w:rsid w:val="00C643EB"/>
    <w:rsid w:val="00C67F67"/>
    <w:rsid w:val="00C7208D"/>
    <w:rsid w:val="00C94EB1"/>
    <w:rsid w:val="00CF7F3D"/>
    <w:rsid w:val="00D05F20"/>
    <w:rsid w:val="00D123D5"/>
    <w:rsid w:val="00D16301"/>
    <w:rsid w:val="00D37052"/>
    <w:rsid w:val="00D4770D"/>
    <w:rsid w:val="00D54477"/>
    <w:rsid w:val="00D56435"/>
    <w:rsid w:val="00D83C28"/>
    <w:rsid w:val="00D941C7"/>
    <w:rsid w:val="00DB05D1"/>
    <w:rsid w:val="00DD340F"/>
    <w:rsid w:val="00E525F4"/>
    <w:rsid w:val="00E54D15"/>
    <w:rsid w:val="00EB1300"/>
    <w:rsid w:val="00EC7F81"/>
    <w:rsid w:val="00ED317A"/>
    <w:rsid w:val="00EE1D3E"/>
    <w:rsid w:val="00EF1D01"/>
    <w:rsid w:val="00F3126D"/>
    <w:rsid w:val="00F534CD"/>
    <w:rsid w:val="00F91CA0"/>
    <w:rsid w:val="00FA293E"/>
    <w:rsid w:val="00FA5311"/>
    <w:rsid w:val="00FB356E"/>
    <w:rsid w:val="00FC01D3"/>
    <w:rsid w:val="00FC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77CBA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0B9C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Nagwek1">
    <w:name w:val="heading 1"/>
    <w:basedOn w:val="Normalny"/>
    <w:next w:val="Normalny"/>
    <w:link w:val="Nagwek1Znak"/>
    <w:qFormat/>
    <w:rsid w:val="00AB0B9C"/>
    <w:pPr>
      <w:keepNext/>
      <w:outlineLvl w:val="0"/>
    </w:pPr>
    <w:rPr>
      <w:rFonts w:eastAsia="Times New Roman"/>
      <w:b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0B9C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B0B9C"/>
    <w:pPr>
      <w:tabs>
        <w:tab w:val="center" w:pos="4536"/>
        <w:tab w:val="right" w:pos="9072"/>
      </w:tabs>
    </w:pPr>
    <w:rPr>
      <w:rFonts w:ascii="Calibri" w:eastAsia="Times New Roman" w:hAnsi="Calibri"/>
      <w:sz w:val="22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rsid w:val="00AB0B9C"/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rsid w:val="00AB0B9C"/>
    <w:rPr>
      <w:rFonts w:ascii="Times New Roman" w:eastAsia="Times New Roman" w:hAnsi="Times New Roman" w:cs="Times New Roman"/>
      <w:b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3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3A5"/>
    <w:rPr>
      <w:rFonts w:ascii="Tahoma" w:eastAsia="PMingLiU" w:hAnsi="Tahoma" w:cs="Tahoma"/>
      <w:sz w:val="16"/>
      <w:szCs w:val="16"/>
      <w:lang w:eastAsia="zh-TW"/>
    </w:rPr>
  </w:style>
  <w:style w:type="table" w:styleId="Tabela-Siatka">
    <w:name w:val="Table Grid"/>
    <w:basedOn w:val="Standardowy"/>
    <w:uiPriority w:val="59"/>
    <w:rsid w:val="00ED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ED31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ED317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ED317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ED317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ED317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ED317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0B9C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Nagwek1">
    <w:name w:val="heading 1"/>
    <w:basedOn w:val="Normalny"/>
    <w:next w:val="Normalny"/>
    <w:link w:val="Nagwek1Znak"/>
    <w:qFormat/>
    <w:rsid w:val="00AB0B9C"/>
    <w:pPr>
      <w:keepNext/>
      <w:outlineLvl w:val="0"/>
    </w:pPr>
    <w:rPr>
      <w:rFonts w:eastAsia="Times New Roman"/>
      <w:b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0B9C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B0B9C"/>
    <w:pPr>
      <w:tabs>
        <w:tab w:val="center" w:pos="4536"/>
        <w:tab w:val="right" w:pos="9072"/>
      </w:tabs>
    </w:pPr>
    <w:rPr>
      <w:rFonts w:ascii="Calibri" w:eastAsia="Times New Roman" w:hAnsi="Calibri"/>
      <w:sz w:val="22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rsid w:val="00AB0B9C"/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rsid w:val="00AB0B9C"/>
    <w:rPr>
      <w:rFonts w:ascii="Times New Roman" w:eastAsia="Times New Roman" w:hAnsi="Times New Roman" w:cs="Times New Roman"/>
      <w:b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3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3A5"/>
    <w:rPr>
      <w:rFonts w:ascii="Tahoma" w:eastAsia="PMingLiU" w:hAnsi="Tahoma" w:cs="Tahoma"/>
      <w:sz w:val="16"/>
      <w:szCs w:val="16"/>
      <w:lang w:eastAsia="zh-TW"/>
    </w:rPr>
  </w:style>
  <w:style w:type="table" w:styleId="Tabela-Siatka">
    <w:name w:val="Table Grid"/>
    <w:basedOn w:val="Standardowy"/>
    <w:uiPriority w:val="59"/>
    <w:rsid w:val="00ED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ED31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ED317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ED317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ED317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ED317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ED317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Kurkiewicz</dc:creator>
  <cp:lastModifiedBy>Paula</cp:lastModifiedBy>
  <cp:revision>2</cp:revision>
  <cp:lastPrinted>2018-08-17T11:13:00Z</cp:lastPrinted>
  <dcterms:created xsi:type="dcterms:W3CDTF">2026-09-02T11:39:00Z</dcterms:created>
  <dcterms:modified xsi:type="dcterms:W3CDTF">2026-09-02T11:39:00Z</dcterms:modified>
</cp:coreProperties>
</file>